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tf" ContentType="application/x-font-tt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E7557D" w14:textId="77777777" w:rsidR="003B3424" w:rsidRDefault="00B15DFF">
      <w:r>
        <w:t xml:space="preserve">    </w:t>
      </w:r>
      <w:r>
        <w:rPr>
          <w:noProof/>
        </w:rPr>
        <w:drawing>
          <wp:inline distT="114300" distB="114300" distL="114300" distR="114300" wp14:anchorId="203FEDBA" wp14:editId="4F8FB077">
            <wp:extent cx="4972050" cy="2428875"/>
            <wp:effectExtent l="0" t="0" r="0" b="0"/>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4972050" cy="2428875"/>
                    </a:xfrm>
                    <a:prstGeom prst="rect">
                      <a:avLst/>
                    </a:prstGeom>
                    <a:ln/>
                  </pic:spPr>
                </pic:pic>
              </a:graphicData>
            </a:graphic>
          </wp:inline>
        </w:drawing>
      </w:r>
      <w:r>
        <w:t xml:space="preserve">                                        </w:t>
      </w:r>
    </w:p>
    <w:p w14:paraId="21C76159" w14:textId="77777777" w:rsidR="003B3424" w:rsidRDefault="00B15DFF">
      <w:pPr>
        <w:rPr>
          <w:b/>
        </w:rPr>
      </w:pPr>
      <w:r>
        <w:t xml:space="preserve">                          </w:t>
      </w:r>
      <w:r>
        <w:rPr>
          <w:b/>
        </w:rPr>
        <w:t>Dipartimento di scienze della sanità pubblica e pediatrica</w:t>
      </w:r>
    </w:p>
    <w:p w14:paraId="78EE4B00" w14:textId="77777777" w:rsidR="003B3424" w:rsidRDefault="00B15DFF">
      <w:pPr>
        <w:spacing w:before="240" w:after="160" w:line="259" w:lineRule="auto"/>
        <w:ind w:right="960"/>
        <w:rPr>
          <w:b/>
        </w:rPr>
      </w:pPr>
      <w:r>
        <w:rPr>
          <w:b/>
        </w:rPr>
        <w:t xml:space="preserve">                            Corso di Laurea in Educazione Professionale</w:t>
      </w:r>
    </w:p>
    <w:p w14:paraId="68C03DA0" w14:textId="77777777" w:rsidR="003B3424" w:rsidRDefault="00B15DFF">
      <w:pPr>
        <w:spacing w:before="240" w:after="160" w:line="259" w:lineRule="auto"/>
        <w:ind w:right="960"/>
        <w:rPr>
          <w:b/>
        </w:rPr>
      </w:pPr>
      <w:r>
        <w:rPr>
          <w:b/>
        </w:rPr>
        <w:t xml:space="preserve">                           Indirizzo Educatore dei servizi sociosanitaria</w:t>
      </w:r>
    </w:p>
    <w:p w14:paraId="32092248" w14:textId="6BFA0BCA" w:rsidR="003B3424" w:rsidRDefault="00B15DFF">
      <w:pPr>
        <w:spacing w:before="240" w:line="350" w:lineRule="auto"/>
        <w:ind w:left="980" w:right="880"/>
        <w:jc w:val="center"/>
        <w:rPr>
          <w:b/>
        </w:rPr>
      </w:pPr>
      <w:r>
        <w:rPr>
          <w:b/>
        </w:rPr>
        <w:t xml:space="preserve">Corso di metodologia della ricerca </w:t>
      </w:r>
      <w:r w:rsidR="006731A5">
        <w:rPr>
          <w:b/>
        </w:rPr>
        <w:t>socioeducativa</w:t>
      </w:r>
      <w:r>
        <w:rPr>
          <w:b/>
        </w:rPr>
        <w:t xml:space="preserve"> Docente: Roberto Trinchero</w:t>
      </w:r>
    </w:p>
    <w:p w14:paraId="2374E100" w14:textId="77777777" w:rsidR="003B3424" w:rsidRDefault="00B15DFF">
      <w:pPr>
        <w:spacing w:before="240" w:after="160" w:line="259" w:lineRule="auto"/>
        <w:ind w:left="980" w:right="960"/>
        <w:jc w:val="center"/>
      </w:pPr>
      <w:r>
        <w:t>A.A. 2022\2023</w:t>
      </w:r>
    </w:p>
    <w:p w14:paraId="55E8835B" w14:textId="77777777" w:rsidR="003B3424" w:rsidRDefault="003B3424">
      <w:pPr>
        <w:spacing w:before="240" w:after="160" w:line="259" w:lineRule="auto"/>
        <w:ind w:left="20"/>
        <w:jc w:val="center"/>
        <w:rPr>
          <w:b/>
        </w:rPr>
      </w:pPr>
    </w:p>
    <w:p w14:paraId="54042967" w14:textId="77777777" w:rsidR="003B3424" w:rsidRDefault="00B15DFF">
      <w:pPr>
        <w:spacing w:before="240" w:after="160" w:line="259" w:lineRule="auto"/>
        <w:ind w:left="20"/>
        <w:jc w:val="center"/>
      </w:pPr>
      <w:r>
        <w:rPr>
          <w:b/>
        </w:rPr>
        <w:t xml:space="preserve">RICERCA EMPIRICA: </w:t>
      </w:r>
    </w:p>
    <w:p w14:paraId="3EB52B1C" w14:textId="77777777" w:rsidR="003B3424" w:rsidRDefault="00B15DFF">
      <w:r>
        <w:t xml:space="preserve"> </w:t>
      </w:r>
    </w:p>
    <w:p w14:paraId="4743B114" w14:textId="77777777" w:rsidR="003B3424" w:rsidRDefault="00B15DFF">
      <w:pPr>
        <w:ind w:right="-1174"/>
        <w:rPr>
          <w:b/>
          <w:i/>
          <w:color w:val="FF0000"/>
          <w:sz w:val="30"/>
          <w:szCs w:val="30"/>
        </w:rPr>
      </w:pPr>
      <w:r>
        <w:rPr>
          <w:b/>
          <w:i/>
          <w:color w:val="FF0000"/>
          <w:sz w:val="30"/>
          <w:szCs w:val="30"/>
        </w:rPr>
        <w:t xml:space="preserve">“Vi è relazione tra le modalità di vivere il lockdown e la nascita dei vissuti depressivi?” </w:t>
      </w:r>
    </w:p>
    <w:p w14:paraId="0AED394A" w14:textId="77777777" w:rsidR="003B3424" w:rsidRDefault="00B15DFF">
      <w:pPr>
        <w:ind w:right="-466"/>
      </w:pPr>
      <w:r>
        <w:t xml:space="preserve"> </w:t>
      </w:r>
    </w:p>
    <w:p w14:paraId="49BB8A5F" w14:textId="77777777" w:rsidR="003B3424" w:rsidRDefault="003B3424">
      <w:pPr>
        <w:ind w:right="-466"/>
      </w:pPr>
    </w:p>
    <w:p w14:paraId="3AB84B15" w14:textId="77777777" w:rsidR="003B3424" w:rsidRDefault="003B3424">
      <w:pPr>
        <w:ind w:right="-466"/>
      </w:pPr>
    </w:p>
    <w:p w14:paraId="4B254609" w14:textId="77777777" w:rsidR="003B3424" w:rsidRDefault="003B3424">
      <w:pPr>
        <w:ind w:right="-466"/>
      </w:pPr>
    </w:p>
    <w:p w14:paraId="6FFCA633" w14:textId="77777777" w:rsidR="003B3424" w:rsidRDefault="003B3424">
      <w:pPr>
        <w:ind w:right="-466"/>
      </w:pPr>
    </w:p>
    <w:p w14:paraId="4A80F80D" w14:textId="77777777" w:rsidR="003B3424" w:rsidRDefault="003B3424">
      <w:pPr>
        <w:ind w:right="-466"/>
      </w:pPr>
    </w:p>
    <w:p w14:paraId="50B8D86C" w14:textId="77777777" w:rsidR="003B3424" w:rsidRDefault="003B3424">
      <w:pPr>
        <w:ind w:right="-466"/>
      </w:pPr>
    </w:p>
    <w:p w14:paraId="5E538EEF" w14:textId="77777777" w:rsidR="003B3424" w:rsidRDefault="003B3424">
      <w:pPr>
        <w:ind w:right="-466"/>
      </w:pPr>
    </w:p>
    <w:p w14:paraId="469F4FA6" w14:textId="77777777" w:rsidR="003B3424" w:rsidRDefault="003B3424">
      <w:pPr>
        <w:ind w:right="-466"/>
      </w:pPr>
    </w:p>
    <w:p w14:paraId="68BF7190" w14:textId="77777777" w:rsidR="003B3424" w:rsidRDefault="00B15DFF">
      <w:r>
        <w:t xml:space="preserve">Relazione a cura di: </w:t>
      </w:r>
    </w:p>
    <w:p w14:paraId="13748E7C" w14:textId="77777777" w:rsidR="003B3424" w:rsidRDefault="00B15DFF">
      <w:r>
        <w:t xml:space="preserve">Milone Irene (1079123)  </w:t>
      </w:r>
    </w:p>
    <w:p w14:paraId="798AF778" w14:textId="77777777" w:rsidR="003B3424" w:rsidRDefault="00B15DFF">
      <w:r>
        <w:t xml:space="preserve">Sibona Irene (1079353) </w:t>
      </w:r>
    </w:p>
    <w:p w14:paraId="6344C149" w14:textId="77777777" w:rsidR="003B3424" w:rsidRDefault="00B15DFF">
      <w:r>
        <w:t xml:space="preserve">Zaccagnino Luca (1079912) </w:t>
      </w:r>
    </w:p>
    <w:p w14:paraId="5FB7EFC0" w14:textId="77777777" w:rsidR="003B3424" w:rsidRDefault="00B15DFF">
      <w:r>
        <w:t xml:space="preserve"> </w:t>
      </w:r>
    </w:p>
    <w:p w14:paraId="2E75779C" w14:textId="77777777" w:rsidR="003B3424" w:rsidRDefault="00B15DFF">
      <w:r>
        <w:t xml:space="preserve"> </w:t>
      </w:r>
    </w:p>
    <w:p w14:paraId="6B7A73DC" w14:textId="77777777" w:rsidR="003B3424" w:rsidRDefault="00B15DFF">
      <w:r>
        <w:t xml:space="preserve"> </w:t>
      </w:r>
    </w:p>
    <w:p w14:paraId="53BBB71B" w14:textId="77777777" w:rsidR="003B3424" w:rsidRDefault="00B15DFF">
      <w:r>
        <w:t xml:space="preserve"> </w:t>
      </w:r>
    </w:p>
    <w:p w14:paraId="636C6E22" w14:textId="77777777" w:rsidR="003B3424" w:rsidRDefault="00B15DFF" w:rsidP="00947DA3">
      <w:pPr>
        <w:jc w:val="both"/>
      </w:pPr>
      <w:r>
        <w:t xml:space="preserve">INDICE </w:t>
      </w:r>
    </w:p>
    <w:p w14:paraId="51C9FAB2" w14:textId="77777777" w:rsidR="003B3424" w:rsidRDefault="00B15DFF" w:rsidP="00947DA3">
      <w:pPr>
        <w:jc w:val="both"/>
      </w:pPr>
      <w:r>
        <w:t>1.</w:t>
      </w:r>
      <w:r>
        <w:tab/>
        <w:t xml:space="preserve">INTRODUZIONE </w:t>
      </w:r>
    </w:p>
    <w:p w14:paraId="4CA37187" w14:textId="77777777" w:rsidR="003B3424" w:rsidRDefault="00B15DFF" w:rsidP="00947DA3">
      <w:pPr>
        <w:jc w:val="both"/>
      </w:pPr>
      <w:r>
        <w:t xml:space="preserve"> </w:t>
      </w:r>
    </w:p>
    <w:p w14:paraId="35473357" w14:textId="46143DAE" w:rsidR="003B3424" w:rsidRDefault="00B15DFF" w:rsidP="00947DA3">
      <w:pPr>
        <w:jc w:val="both"/>
      </w:pPr>
      <w:r>
        <w:t>2.</w:t>
      </w:r>
      <w:r>
        <w:tab/>
        <w:t xml:space="preserve">TEMA, PROBLEMA, OBIETTIVO DI RICERCA </w:t>
      </w:r>
    </w:p>
    <w:p w14:paraId="07896EA5" w14:textId="678ACED6" w:rsidR="003B3424" w:rsidRDefault="00B15DFF" w:rsidP="00947DA3">
      <w:pPr>
        <w:jc w:val="both"/>
      </w:pPr>
      <w:r>
        <w:t>2.1</w:t>
      </w:r>
      <w:r>
        <w:tab/>
        <w:t xml:space="preserve">Tema della ricerca </w:t>
      </w:r>
    </w:p>
    <w:p w14:paraId="3E6661D8" w14:textId="532DC554" w:rsidR="003B3424" w:rsidRDefault="00B15DFF" w:rsidP="00947DA3">
      <w:pPr>
        <w:jc w:val="both"/>
      </w:pPr>
      <w:r>
        <w:t>2.2</w:t>
      </w:r>
      <w:r>
        <w:tab/>
        <w:t xml:space="preserve">problema della ricerca </w:t>
      </w:r>
    </w:p>
    <w:p w14:paraId="78C47441" w14:textId="69CB3DA3" w:rsidR="003B3424" w:rsidRDefault="00B15DFF" w:rsidP="00947DA3">
      <w:pPr>
        <w:jc w:val="both"/>
      </w:pPr>
      <w:r>
        <w:t>2.3</w:t>
      </w:r>
      <w:r>
        <w:tab/>
        <w:t xml:space="preserve">Obiettivo della ricerca </w:t>
      </w:r>
    </w:p>
    <w:p w14:paraId="23ACEB2F" w14:textId="77777777" w:rsidR="003B3424" w:rsidRDefault="003B3424" w:rsidP="00947DA3">
      <w:pPr>
        <w:jc w:val="both"/>
      </w:pPr>
    </w:p>
    <w:p w14:paraId="3BC7306F" w14:textId="35089140" w:rsidR="003B3424" w:rsidRDefault="00B15DFF" w:rsidP="00947DA3">
      <w:pPr>
        <w:jc w:val="both"/>
      </w:pPr>
      <w:r>
        <w:t>3.</w:t>
      </w:r>
      <w:r>
        <w:tab/>
        <w:t xml:space="preserve">QUADRO TEORICO </w:t>
      </w:r>
    </w:p>
    <w:p w14:paraId="6399DB4D" w14:textId="24B90178" w:rsidR="003B3424" w:rsidRDefault="00B15DFF" w:rsidP="00947DA3">
      <w:pPr>
        <w:jc w:val="both"/>
      </w:pPr>
      <w:r>
        <w:t>3.1</w:t>
      </w:r>
      <w:r>
        <w:tab/>
        <w:t xml:space="preserve">quadro teorico </w:t>
      </w:r>
    </w:p>
    <w:p w14:paraId="207F1608" w14:textId="687A1B6D" w:rsidR="003B3424" w:rsidRDefault="00B15DFF" w:rsidP="00947DA3">
      <w:pPr>
        <w:jc w:val="both"/>
      </w:pPr>
      <w:r>
        <w:t>3.2</w:t>
      </w:r>
      <w:r>
        <w:tab/>
        <w:t>mappa concettuale</w:t>
      </w:r>
    </w:p>
    <w:p w14:paraId="467CEA73" w14:textId="77777777" w:rsidR="003B3424" w:rsidRDefault="00B15DFF" w:rsidP="00947DA3">
      <w:pPr>
        <w:jc w:val="both"/>
      </w:pPr>
      <w:r>
        <w:t xml:space="preserve"> </w:t>
      </w:r>
    </w:p>
    <w:p w14:paraId="413B2ACC" w14:textId="2F7B25B3" w:rsidR="003B3424" w:rsidRDefault="00B15DFF" w:rsidP="00947DA3">
      <w:pPr>
        <w:jc w:val="both"/>
      </w:pPr>
      <w:r>
        <w:t>4.</w:t>
      </w:r>
      <w:r>
        <w:tab/>
        <w:t>IPOTESI E STRATEGIA DI RICERCA</w:t>
      </w:r>
    </w:p>
    <w:p w14:paraId="15E5B8F7" w14:textId="22621C98" w:rsidR="003B3424" w:rsidRDefault="00B15DFF" w:rsidP="00947DA3">
      <w:pPr>
        <w:jc w:val="both"/>
      </w:pPr>
      <w:r>
        <w:t>4.1</w:t>
      </w:r>
      <w:r>
        <w:tab/>
        <w:t>Ipotesi di ricerca</w:t>
      </w:r>
    </w:p>
    <w:p w14:paraId="28F5A1F1" w14:textId="28EFC185" w:rsidR="003B3424" w:rsidRDefault="00B15DFF" w:rsidP="00947DA3">
      <w:pPr>
        <w:jc w:val="both"/>
      </w:pPr>
      <w:r>
        <w:t>4.2</w:t>
      </w:r>
      <w:r>
        <w:tab/>
        <w:t>Strategia di ricerca</w:t>
      </w:r>
    </w:p>
    <w:p w14:paraId="72525597" w14:textId="77777777" w:rsidR="003B3424" w:rsidRDefault="003B3424" w:rsidP="00947DA3">
      <w:pPr>
        <w:jc w:val="both"/>
      </w:pPr>
    </w:p>
    <w:p w14:paraId="5BAA8727" w14:textId="570B8E76" w:rsidR="003B3424" w:rsidRDefault="00B15DFF" w:rsidP="00947DA3">
      <w:pPr>
        <w:jc w:val="both"/>
      </w:pPr>
      <w:r>
        <w:t xml:space="preserve">5.         FATTORI </w:t>
      </w:r>
    </w:p>
    <w:p w14:paraId="380FC267" w14:textId="512F4237" w:rsidR="003B3424" w:rsidRDefault="00B15DFF" w:rsidP="00947DA3">
      <w:pPr>
        <w:jc w:val="both"/>
      </w:pPr>
      <w:r>
        <w:t>5.1</w:t>
      </w:r>
      <w:r>
        <w:tab/>
        <w:t>Fattore dipendente</w:t>
      </w:r>
    </w:p>
    <w:p w14:paraId="4FA1BE16" w14:textId="75369E63" w:rsidR="003B3424" w:rsidRDefault="00B15DFF" w:rsidP="00947DA3">
      <w:pPr>
        <w:jc w:val="both"/>
      </w:pPr>
      <w:r>
        <w:t>5.2</w:t>
      </w:r>
      <w:r>
        <w:tab/>
        <w:t>Fattore indipendente</w:t>
      </w:r>
    </w:p>
    <w:p w14:paraId="0B063593" w14:textId="500F2B4D" w:rsidR="003B3424" w:rsidRDefault="00B15DFF" w:rsidP="00947DA3">
      <w:pPr>
        <w:jc w:val="both"/>
      </w:pPr>
      <w:r>
        <w:t>5.3</w:t>
      </w:r>
      <w:r>
        <w:tab/>
        <w:t xml:space="preserve">Variabili di sfondo </w:t>
      </w:r>
    </w:p>
    <w:p w14:paraId="08420B3E" w14:textId="77777777" w:rsidR="003B3424" w:rsidRDefault="003B3424" w:rsidP="00947DA3">
      <w:pPr>
        <w:jc w:val="both"/>
      </w:pPr>
    </w:p>
    <w:p w14:paraId="68B5FDE5" w14:textId="3786BE89" w:rsidR="003B3424" w:rsidRDefault="00B15DFF" w:rsidP="00947DA3">
      <w:pPr>
        <w:jc w:val="both"/>
      </w:pPr>
      <w:r>
        <w:t>6.</w:t>
      </w:r>
      <w:r>
        <w:tab/>
        <w:t xml:space="preserve">DEFINIZIONE OPERATIVA DEI FATTORI </w:t>
      </w:r>
    </w:p>
    <w:p w14:paraId="28DA391F" w14:textId="77777777" w:rsidR="003B3424" w:rsidRDefault="003B3424" w:rsidP="00947DA3">
      <w:pPr>
        <w:jc w:val="both"/>
      </w:pPr>
    </w:p>
    <w:p w14:paraId="56CE2890" w14:textId="3CB38043" w:rsidR="003B3424" w:rsidRDefault="00B15DFF" w:rsidP="00947DA3">
      <w:pPr>
        <w:jc w:val="both"/>
      </w:pPr>
      <w:r>
        <w:t>7.</w:t>
      </w:r>
      <w:r>
        <w:tab/>
        <w:t xml:space="preserve">CAMPIONE </w:t>
      </w:r>
    </w:p>
    <w:p w14:paraId="3DF6EF09" w14:textId="06A08AE7" w:rsidR="003B3424" w:rsidRDefault="00B15DFF" w:rsidP="00947DA3">
      <w:pPr>
        <w:jc w:val="both"/>
      </w:pPr>
      <w:r>
        <w:t>7.1</w:t>
      </w:r>
      <w:r>
        <w:tab/>
        <w:t>Popolazione di riferimento</w:t>
      </w:r>
    </w:p>
    <w:p w14:paraId="453CF420" w14:textId="33A7DFB0" w:rsidR="003B3424" w:rsidRDefault="00B15DFF" w:rsidP="00947DA3">
      <w:pPr>
        <w:jc w:val="both"/>
      </w:pPr>
      <w:r>
        <w:t>7.2</w:t>
      </w:r>
      <w:r>
        <w:tab/>
        <w:t>Numerosità del campione</w:t>
      </w:r>
    </w:p>
    <w:p w14:paraId="4E6E50E2" w14:textId="2A516FF7" w:rsidR="003B3424" w:rsidRDefault="00B15DFF" w:rsidP="00947DA3">
      <w:pPr>
        <w:jc w:val="both"/>
      </w:pPr>
      <w:r>
        <w:t>7.3</w:t>
      </w:r>
      <w:r>
        <w:tab/>
        <w:t xml:space="preserve">Tecniche di campionamento </w:t>
      </w:r>
    </w:p>
    <w:p w14:paraId="7921BF19" w14:textId="77777777" w:rsidR="003B3424" w:rsidRDefault="003B3424" w:rsidP="00947DA3">
      <w:pPr>
        <w:jc w:val="both"/>
      </w:pPr>
    </w:p>
    <w:p w14:paraId="1EAD097C" w14:textId="43CA54B0" w:rsidR="003B3424" w:rsidRDefault="00B15DFF" w:rsidP="00947DA3">
      <w:pPr>
        <w:jc w:val="both"/>
      </w:pPr>
      <w:r>
        <w:t>8.</w:t>
      </w:r>
      <w:r>
        <w:tab/>
        <w:t>TECNICHE E STRUMENTI DI RILEVAZIONE DEI DATI</w:t>
      </w:r>
    </w:p>
    <w:p w14:paraId="6F51A6FF" w14:textId="48989D40" w:rsidR="003B3424" w:rsidRDefault="00B15DFF" w:rsidP="00947DA3">
      <w:pPr>
        <w:jc w:val="both"/>
      </w:pPr>
      <w:r>
        <w:t>8.1</w:t>
      </w:r>
      <w:r>
        <w:tab/>
        <w:t xml:space="preserve">Questionario </w:t>
      </w:r>
    </w:p>
    <w:p w14:paraId="2A807362" w14:textId="77777777" w:rsidR="003B3424" w:rsidRDefault="003B3424" w:rsidP="00947DA3">
      <w:pPr>
        <w:jc w:val="both"/>
      </w:pPr>
    </w:p>
    <w:p w14:paraId="1CD73BEA" w14:textId="2AE65399" w:rsidR="003B3424" w:rsidRDefault="00B15DFF" w:rsidP="00947DA3">
      <w:pPr>
        <w:jc w:val="both"/>
      </w:pPr>
      <w:r>
        <w:t>9.</w:t>
      </w:r>
      <w:r>
        <w:tab/>
        <w:t xml:space="preserve">PIANO DI RACCOLTA DEI DATI </w:t>
      </w:r>
    </w:p>
    <w:p w14:paraId="08223429" w14:textId="62957CE5" w:rsidR="003B3424" w:rsidRDefault="00B15DFF" w:rsidP="00947DA3">
      <w:pPr>
        <w:jc w:val="both"/>
      </w:pPr>
      <w:r>
        <w:t>9.1</w:t>
      </w:r>
      <w:r>
        <w:tab/>
        <w:t>Matrice dei dati</w:t>
      </w:r>
    </w:p>
    <w:p w14:paraId="2337CC8F" w14:textId="77777777" w:rsidR="003B3424" w:rsidRDefault="003B3424" w:rsidP="00947DA3">
      <w:pPr>
        <w:jc w:val="both"/>
      </w:pPr>
    </w:p>
    <w:p w14:paraId="2EAF3E40" w14:textId="42CDEB49" w:rsidR="003B3424" w:rsidRDefault="00B15DFF" w:rsidP="00947DA3">
      <w:pPr>
        <w:jc w:val="both"/>
      </w:pPr>
      <w:r>
        <w:t>10.</w:t>
      </w:r>
      <w:r>
        <w:tab/>
        <w:t>ANALISI DEI DATI E INTERPRETAZIONE DEI RISULTATI</w:t>
      </w:r>
    </w:p>
    <w:p w14:paraId="13F3EEDA" w14:textId="6ABD52C2" w:rsidR="003B3424" w:rsidRDefault="00B15DFF" w:rsidP="00947DA3">
      <w:pPr>
        <w:jc w:val="both"/>
      </w:pPr>
      <w:r>
        <w:t>10.1</w:t>
      </w:r>
      <w:r>
        <w:tab/>
        <w:t>Analisi monovariata</w:t>
      </w:r>
    </w:p>
    <w:p w14:paraId="101ECD42" w14:textId="6E0F853C" w:rsidR="003B3424" w:rsidRDefault="00B15DFF" w:rsidP="00947DA3">
      <w:pPr>
        <w:jc w:val="both"/>
      </w:pPr>
      <w:r>
        <w:t>10.2</w:t>
      </w:r>
      <w:r>
        <w:tab/>
        <w:t>Analisi bivariata</w:t>
      </w:r>
    </w:p>
    <w:p w14:paraId="08B508F7" w14:textId="77777777" w:rsidR="003B3424" w:rsidRDefault="003B3424" w:rsidP="00947DA3">
      <w:pPr>
        <w:jc w:val="both"/>
      </w:pPr>
    </w:p>
    <w:p w14:paraId="242590BF" w14:textId="75C9C729" w:rsidR="003B3424" w:rsidRDefault="00B15DFF" w:rsidP="00947DA3">
      <w:pPr>
        <w:jc w:val="both"/>
      </w:pPr>
      <w:r>
        <w:t xml:space="preserve"> 11.</w:t>
      </w:r>
      <w:r>
        <w:tab/>
        <w:t>CONCLUSIONI</w:t>
      </w:r>
    </w:p>
    <w:p w14:paraId="502EBEE3" w14:textId="77777777" w:rsidR="003B3424" w:rsidRDefault="00B15DFF" w:rsidP="00947DA3">
      <w:pPr>
        <w:jc w:val="both"/>
      </w:pPr>
      <w:r>
        <w:t xml:space="preserve"> </w:t>
      </w:r>
    </w:p>
    <w:p w14:paraId="2C5DD997" w14:textId="0F9EC4D0" w:rsidR="003B3424" w:rsidRDefault="00B15DFF" w:rsidP="00947DA3">
      <w:pPr>
        <w:jc w:val="both"/>
      </w:pPr>
      <w:r>
        <w:t>12.</w:t>
      </w:r>
      <w:r>
        <w:tab/>
        <w:t>RIFLESSIONI SULL’ESPERIENZA DI RICERCA</w:t>
      </w:r>
    </w:p>
    <w:p w14:paraId="27714881" w14:textId="77777777" w:rsidR="003B3424" w:rsidRDefault="00B15DFF" w:rsidP="00947DA3">
      <w:pPr>
        <w:jc w:val="both"/>
      </w:pPr>
      <w:r>
        <w:t xml:space="preserve"> </w:t>
      </w:r>
    </w:p>
    <w:p w14:paraId="3FF73DC0" w14:textId="2E2D29E2" w:rsidR="003B3424" w:rsidRDefault="00B15DFF" w:rsidP="00947DA3">
      <w:pPr>
        <w:jc w:val="both"/>
      </w:pPr>
      <w:r>
        <w:t>13.</w:t>
      </w:r>
      <w:r>
        <w:tab/>
        <w:t>BIBLIOGRAFIA E SITOGRAFIA</w:t>
      </w:r>
    </w:p>
    <w:p w14:paraId="0B08D422" w14:textId="77777777" w:rsidR="003B3424" w:rsidRDefault="00B15DFF" w:rsidP="00947DA3">
      <w:pPr>
        <w:jc w:val="both"/>
      </w:pPr>
      <w:r>
        <w:t xml:space="preserve"> </w:t>
      </w:r>
    </w:p>
    <w:p w14:paraId="6CBEC69C" w14:textId="77777777" w:rsidR="003B3424" w:rsidRDefault="00B15DFF" w:rsidP="00947DA3">
      <w:pPr>
        <w:jc w:val="both"/>
      </w:pPr>
      <w:r>
        <w:t xml:space="preserve"> </w:t>
      </w:r>
    </w:p>
    <w:p w14:paraId="614C1ADC" w14:textId="77777777" w:rsidR="00EF3036" w:rsidRDefault="00EF3036" w:rsidP="00947DA3">
      <w:pPr>
        <w:jc w:val="both"/>
      </w:pPr>
    </w:p>
    <w:p w14:paraId="6DD63998" w14:textId="77777777" w:rsidR="003B3424" w:rsidRDefault="00B15DFF" w:rsidP="00947DA3">
      <w:pPr>
        <w:jc w:val="both"/>
      </w:pPr>
      <w:r>
        <w:t xml:space="preserve"> </w:t>
      </w:r>
    </w:p>
    <w:p w14:paraId="4E6C5DDA" w14:textId="77777777" w:rsidR="003B3424" w:rsidRDefault="00B15DFF" w:rsidP="00947DA3">
      <w:pPr>
        <w:jc w:val="both"/>
      </w:pPr>
      <w:r>
        <w:t xml:space="preserve"> </w:t>
      </w:r>
    </w:p>
    <w:p w14:paraId="2E5941BF" w14:textId="77777777" w:rsidR="003B3424" w:rsidRDefault="00B15DFF" w:rsidP="00947DA3">
      <w:pPr>
        <w:jc w:val="both"/>
      </w:pPr>
      <w:r>
        <w:t xml:space="preserve"> 1.</w:t>
      </w:r>
      <w:r w:rsidRPr="003835A1">
        <w:rPr>
          <w:b/>
          <w:bCs/>
        </w:rPr>
        <w:t xml:space="preserve"> INTRODUZIONE</w:t>
      </w:r>
      <w:r>
        <w:t xml:space="preserve"> </w:t>
      </w:r>
    </w:p>
    <w:p w14:paraId="313C1627" w14:textId="77777777" w:rsidR="003B3424" w:rsidRDefault="00B15DFF" w:rsidP="00947DA3">
      <w:pPr>
        <w:jc w:val="both"/>
      </w:pPr>
      <w:r>
        <w:t xml:space="preserve">La depressione è un disturbo del tono dell’umore, funzione psichica importante per l’adattamento. L’umore è generalmente flessibile, ma chi soffre di questo disturbo non mostra questa flessibilità, ma il suo umore è costantemente flesso verso il basso, indipendentemente dalle situazioni esterne. Chi presenta i sintomi della depressione mostra frequenti e intensi stati di insoddisfazione e tristezza, tendendo a non provare piacere nelle comuni attività quotidiane. Questi soggetti vivono in una condizione di costante malumore e con pensieri negativi e pessimisti circa se stessi, gli altri e il proprio futuro. Inoltre, credono che gli altri non possano comprendere il proprio stato d’animo e che siano inutilmente ottimisti.                             </w:t>
      </w:r>
    </w:p>
    <w:p w14:paraId="692AA0DF" w14:textId="77777777" w:rsidR="003B3424" w:rsidRDefault="00B15DFF" w:rsidP="00947DA3">
      <w:pPr>
        <w:jc w:val="both"/>
      </w:pPr>
      <w:r>
        <w:t xml:space="preserve">La nostra ricerca ha l’obiettivo di verificare se la nascita di questi sentimenti depressivi sia stata influenzata dalle modalità di vita in lockdown.            </w:t>
      </w:r>
    </w:p>
    <w:p w14:paraId="236A6886" w14:textId="77777777" w:rsidR="003B3424" w:rsidRDefault="00B15DFF" w:rsidP="00947DA3">
      <w:pPr>
        <w:jc w:val="both"/>
      </w:pPr>
      <w:r>
        <w:t xml:space="preserve">A causa della pandemia COVID-19 la maggior parte della popolazione mondiale è stata costretta a rimanere rinchiusa nelle proprie case, senza la possibilità di uscire, lavorare o svagarsi. Le misure introdotte in tutto il mondo per limitare il diffondersi del virus hanno apportato enormi cambiamenti alle nostre routine quotidiane, tra cui lo </w:t>
      </w:r>
      <w:proofErr w:type="spellStart"/>
      <w:r>
        <w:t>smart</w:t>
      </w:r>
      <w:proofErr w:type="spellEnd"/>
      <w:r>
        <w:t xml:space="preserve"> </w:t>
      </w:r>
      <w:proofErr w:type="spellStart"/>
      <w:r>
        <w:t>working</w:t>
      </w:r>
      <w:proofErr w:type="spellEnd"/>
      <w:r>
        <w:t xml:space="preserve">, la didattica a distanza e la mancanza di contatto fisico con famiglia, amici e colleghi, il tutto sommato alla paura di contrarre il virus e alla preoccupazione per le persone particolarmente vulnerabili. Per queste ragioni abbiamo indagato quanto questo periodo di chiusura possa essere stato causa di nascita di sentimenti depressivi.    </w:t>
      </w:r>
    </w:p>
    <w:p w14:paraId="4438AA88" w14:textId="77777777" w:rsidR="003B3424" w:rsidRDefault="00B15DFF" w:rsidP="00947DA3">
      <w:pPr>
        <w:jc w:val="both"/>
      </w:pPr>
      <w:r>
        <w:t xml:space="preserve"> </w:t>
      </w:r>
    </w:p>
    <w:p w14:paraId="4CF2F2AE" w14:textId="77777777" w:rsidR="003B3424" w:rsidRDefault="00B15DFF" w:rsidP="00947DA3">
      <w:pPr>
        <w:jc w:val="both"/>
      </w:pPr>
      <w:r>
        <w:t xml:space="preserve"> </w:t>
      </w:r>
    </w:p>
    <w:p w14:paraId="1F54DDCC" w14:textId="77777777" w:rsidR="003B3424" w:rsidRDefault="00B15DFF" w:rsidP="00947DA3">
      <w:pPr>
        <w:jc w:val="both"/>
      </w:pPr>
      <w:r>
        <w:t xml:space="preserve">2. </w:t>
      </w:r>
      <w:r w:rsidRPr="003835A1">
        <w:rPr>
          <w:b/>
          <w:bCs/>
        </w:rPr>
        <w:t xml:space="preserve">TEMA, PROBLEMA, OBIETTIVO DI RICERCA </w:t>
      </w:r>
      <w:r>
        <w:t xml:space="preserve">   </w:t>
      </w:r>
    </w:p>
    <w:p w14:paraId="15CD93C2" w14:textId="77777777" w:rsidR="003B3424" w:rsidRDefault="00B15DFF" w:rsidP="00947DA3">
      <w:pPr>
        <w:jc w:val="both"/>
      </w:pPr>
      <w:r>
        <w:t xml:space="preserve">      </w:t>
      </w:r>
    </w:p>
    <w:p w14:paraId="0AAA393E" w14:textId="65B24ABD" w:rsidR="003B3424" w:rsidRDefault="00B15DFF" w:rsidP="00947DA3">
      <w:pPr>
        <w:jc w:val="both"/>
      </w:pPr>
      <w:r>
        <w:t xml:space="preserve">2.1    Tema della ricerca:         </w:t>
      </w:r>
    </w:p>
    <w:p w14:paraId="3F62C91A" w14:textId="77777777" w:rsidR="003B3424" w:rsidRDefault="00B15DFF" w:rsidP="00947DA3">
      <w:pPr>
        <w:jc w:val="both"/>
      </w:pPr>
      <w:r>
        <w:t>Modalità di vivere il lockdown e nascita di vissuti depressivi.</w:t>
      </w:r>
    </w:p>
    <w:p w14:paraId="4BC9D285" w14:textId="4AB5D70F" w:rsidR="003B3424" w:rsidRDefault="00B15DFF" w:rsidP="00947DA3">
      <w:pPr>
        <w:jc w:val="both"/>
      </w:pPr>
      <w:r>
        <w:t>2.</w:t>
      </w:r>
      <w:r w:rsidR="00EF3036">
        <w:t>2</w:t>
      </w:r>
      <w:r>
        <w:t xml:space="preserve"> Problema della ricerca: </w:t>
      </w:r>
    </w:p>
    <w:p w14:paraId="189E1D9F" w14:textId="77777777" w:rsidR="003B3424" w:rsidRDefault="00B15DFF" w:rsidP="00947DA3">
      <w:pPr>
        <w:jc w:val="both"/>
      </w:pPr>
      <w:r>
        <w:t xml:space="preserve">Vi è relazione tra le modalità di vivere il lockdown e la nascita di vissuti depressivi? </w:t>
      </w:r>
    </w:p>
    <w:p w14:paraId="04E3266C" w14:textId="020C670E" w:rsidR="003B3424" w:rsidRDefault="00B15DFF" w:rsidP="00947DA3">
      <w:pPr>
        <w:jc w:val="both"/>
      </w:pPr>
      <w:r>
        <w:t>2.</w:t>
      </w:r>
      <w:r w:rsidR="00EF3036">
        <w:t>3</w:t>
      </w:r>
      <w:r>
        <w:t xml:space="preserve"> Obiettivo di ricerca: </w:t>
      </w:r>
    </w:p>
    <w:p w14:paraId="19459F8E" w14:textId="77777777" w:rsidR="003B3424" w:rsidRDefault="00B15DFF" w:rsidP="00947DA3">
      <w:pPr>
        <w:jc w:val="both"/>
      </w:pPr>
      <w:r>
        <w:t>Stabilire se esistono relazioni tra le modalità di vivere il lockdown e la nascita di vissuti depressivi.</w:t>
      </w:r>
    </w:p>
    <w:p w14:paraId="1F06C568" w14:textId="77777777" w:rsidR="003B3424" w:rsidRDefault="00B15DFF" w:rsidP="00947DA3">
      <w:pPr>
        <w:jc w:val="both"/>
      </w:pPr>
      <w:r>
        <w:t xml:space="preserve"> </w:t>
      </w:r>
    </w:p>
    <w:p w14:paraId="61CFF0CF" w14:textId="77777777" w:rsidR="003B3424" w:rsidRDefault="00B15DFF" w:rsidP="00947DA3">
      <w:pPr>
        <w:jc w:val="both"/>
      </w:pPr>
      <w:r>
        <w:t xml:space="preserve"> </w:t>
      </w:r>
    </w:p>
    <w:p w14:paraId="015620BA" w14:textId="77777777" w:rsidR="003B3424" w:rsidRDefault="00B15DFF" w:rsidP="00947DA3">
      <w:pPr>
        <w:jc w:val="both"/>
      </w:pPr>
      <w:r>
        <w:t xml:space="preserve">3. </w:t>
      </w:r>
      <w:r w:rsidRPr="003835A1">
        <w:rPr>
          <w:b/>
          <w:bCs/>
        </w:rPr>
        <w:t xml:space="preserve">QUADRO TEORICO </w:t>
      </w:r>
    </w:p>
    <w:p w14:paraId="603225C8" w14:textId="77777777" w:rsidR="003B3424" w:rsidRDefault="00B15DFF" w:rsidP="00947DA3">
      <w:pPr>
        <w:jc w:val="both"/>
      </w:pPr>
      <w:r>
        <w:t xml:space="preserve"> </w:t>
      </w:r>
    </w:p>
    <w:p w14:paraId="7EE05BEB" w14:textId="77777777" w:rsidR="003B3424" w:rsidRDefault="00B15DFF" w:rsidP="00947DA3">
      <w:pPr>
        <w:jc w:val="both"/>
      </w:pPr>
      <w:r>
        <w:t xml:space="preserve">3.1 Quadro teorico </w:t>
      </w:r>
    </w:p>
    <w:p w14:paraId="5FA82BF9" w14:textId="3A1400B5" w:rsidR="003B3424" w:rsidRDefault="00B15DFF" w:rsidP="00947DA3">
      <w:pPr>
        <w:jc w:val="both"/>
      </w:pPr>
      <w:r>
        <w:t xml:space="preserve"> Per la costruzione del quadro teorico, abbiamo fatto riferimento all’articolo scientifico </w:t>
      </w:r>
      <w:r>
        <w:rPr>
          <w:b/>
        </w:rPr>
        <w:t xml:space="preserve">“COVID-19 </w:t>
      </w:r>
      <w:proofErr w:type="spellStart"/>
      <w:r>
        <w:rPr>
          <w:b/>
        </w:rPr>
        <w:t>lockdown</w:t>
      </w:r>
      <w:proofErr w:type="spellEnd"/>
      <w:r>
        <w:rPr>
          <w:b/>
        </w:rPr>
        <w:t xml:space="preserve"> impact on </w:t>
      </w:r>
      <w:proofErr w:type="spellStart"/>
      <w:r>
        <w:rPr>
          <w:b/>
        </w:rPr>
        <w:t>mental</w:t>
      </w:r>
      <w:proofErr w:type="spellEnd"/>
      <w:r>
        <w:rPr>
          <w:b/>
        </w:rPr>
        <w:t xml:space="preserve"> </w:t>
      </w:r>
      <w:proofErr w:type="spellStart"/>
      <w:r>
        <w:rPr>
          <w:b/>
        </w:rPr>
        <w:t>health</w:t>
      </w:r>
      <w:proofErr w:type="spellEnd"/>
      <w:r>
        <w:rPr>
          <w:b/>
        </w:rPr>
        <w:t xml:space="preserve"> in a large </w:t>
      </w:r>
      <w:proofErr w:type="spellStart"/>
      <w:r>
        <w:rPr>
          <w:b/>
        </w:rPr>
        <w:t>representative</w:t>
      </w:r>
      <w:proofErr w:type="spellEnd"/>
      <w:r>
        <w:rPr>
          <w:b/>
        </w:rPr>
        <w:t xml:space="preserve"> sample of </w:t>
      </w:r>
      <w:proofErr w:type="spellStart"/>
      <w:r>
        <w:rPr>
          <w:b/>
        </w:rPr>
        <w:t>Italian</w:t>
      </w:r>
      <w:proofErr w:type="spellEnd"/>
      <w:r>
        <w:rPr>
          <w:b/>
        </w:rPr>
        <w:t xml:space="preserve"> </w:t>
      </w:r>
      <w:proofErr w:type="spellStart"/>
      <w:r>
        <w:rPr>
          <w:b/>
        </w:rPr>
        <w:t>adults</w:t>
      </w:r>
      <w:proofErr w:type="spellEnd"/>
      <w:r>
        <w:rPr>
          <w:b/>
        </w:rPr>
        <w:t>”</w:t>
      </w:r>
      <w:r>
        <w:t xml:space="preserve">, pubblicato sulla rivista </w:t>
      </w:r>
      <w:r>
        <w:rPr>
          <w:i/>
        </w:rPr>
        <w:t xml:space="preserve">Journal of </w:t>
      </w:r>
      <w:proofErr w:type="spellStart"/>
      <w:r>
        <w:rPr>
          <w:i/>
        </w:rPr>
        <w:t>Affective</w:t>
      </w:r>
      <w:proofErr w:type="spellEnd"/>
      <w:r>
        <w:rPr>
          <w:i/>
        </w:rPr>
        <w:t xml:space="preserve"> </w:t>
      </w:r>
      <w:proofErr w:type="spellStart"/>
      <w:r>
        <w:rPr>
          <w:i/>
        </w:rPr>
        <w:t>Disorders</w:t>
      </w:r>
      <w:proofErr w:type="spellEnd"/>
      <w:r>
        <w:t xml:space="preserve"> nel 2021. Questo studio ha analizzato gli effetti del lockdown sulla salute mentale della popolazione italiana, fornendo dati fondamentali per comprendere l’impatto psicologico delle restrizioni sanitarie adottate durante la pandemia di COVID-19.                                                                                                  I ricercatori hanno coinvolto </w:t>
      </w:r>
      <w:r>
        <w:rPr>
          <w:b/>
        </w:rPr>
        <w:t>6.000 adulti italiani</w:t>
      </w:r>
      <w:r>
        <w:t xml:space="preserve"> a cui è stato sottoposto un questionario volto a valutare il loro stato di benessere fisico e mentale </w:t>
      </w:r>
      <w:r>
        <w:rPr>
          <w:b/>
        </w:rPr>
        <w:t>prima e durante</w:t>
      </w:r>
      <w:r>
        <w:t xml:space="preserve"> il periodo di lockdown. Oltre ai sintomi ansiosi e depressivi, il sondaggio ha raccolto informazioni su:</w:t>
      </w:r>
    </w:p>
    <w:p w14:paraId="51ABD7E8" w14:textId="77777777" w:rsidR="003B3424" w:rsidRDefault="00B15DFF" w:rsidP="00947DA3">
      <w:pPr>
        <w:numPr>
          <w:ilvl w:val="0"/>
          <w:numId w:val="5"/>
        </w:numPr>
        <w:spacing w:before="240"/>
        <w:jc w:val="both"/>
      </w:pPr>
      <w:r>
        <w:rPr>
          <w:b/>
        </w:rPr>
        <w:t>Caratteristiche demografiche</w:t>
      </w:r>
      <w:r>
        <w:t xml:space="preserve"> (età, genere, stato civile)</w:t>
      </w:r>
    </w:p>
    <w:p w14:paraId="4886C110" w14:textId="77777777" w:rsidR="003B3424" w:rsidRDefault="00B15DFF" w:rsidP="00947DA3">
      <w:pPr>
        <w:numPr>
          <w:ilvl w:val="0"/>
          <w:numId w:val="5"/>
        </w:numPr>
        <w:jc w:val="both"/>
      </w:pPr>
      <w:r>
        <w:rPr>
          <w:b/>
        </w:rPr>
        <w:t>Fattori socio-economici</w:t>
      </w:r>
      <w:r>
        <w:t xml:space="preserve"> (livello di istruzione, occupazione, reddito)</w:t>
      </w:r>
    </w:p>
    <w:p w14:paraId="74A95E39" w14:textId="77777777" w:rsidR="003B3424" w:rsidRDefault="00B15DFF" w:rsidP="00947DA3">
      <w:pPr>
        <w:numPr>
          <w:ilvl w:val="0"/>
          <w:numId w:val="5"/>
        </w:numPr>
        <w:jc w:val="both"/>
      </w:pPr>
      <w:r>
        <w:rPr>
          <w:b/>
        </w:rPr>
        <w:t>Area geografica</w:t>
      </w:r>
      <w:r>
        <w:t xml:space="preserve"> e dimensione del comune di residenza</w:t>
      </w:r>
    </w:p>
    <w:p w14:paraId="2090A1A0" w14:textId="77777777" w:rsidR="003B3424" w:rsidRDefault="00B15DFF" w:rsidP="00947DA3">
      <w:pPr>
        <w:numPr>
          <w:ilvl w:val="0"/>
          <w:numId w:val="5"/>
        </w:numPr>
        <w:jc w:val="both"/>
      </w:pPr>
      <w:r>
        <w:rPr>
          <w:b/>
        </w:rPr>
        <w:t>Condizioni abitative</w:t>
      </w:r>
      <w:r>
        <w:t xml:space="preserve"> (numero di persone per stanza)</w:t>
      </w:r>
    </w:p>
    <w:p w14:paraId="679546C6" w14:textId="77777777" w:rsidR="003B3424" w:rsidRDefault="00B15DFF" w:rsidP="00947DA3">
      <w:pPr>
        <w:numPr>
          <w:ilvl w:val="0"/>
          <w:numId w:val="5"/>
        </w:numPr>
        <w:jc w:val="both"/>
      </w:pPr>
      <w:r>
        <w:rPr>
          <w:b/>
        </w:rPr>
        <w:t>Stato di salute fisica</w:t>
      </w:r>
      <w:r>
        <w:t xml:space="preserve"> (indice di massa corporea, condizioni preesistenti)</w:t>
      </w:r>
    </w:p>
    <w:p w14:paraId="64C8F6FD" w14:textId="77777777" w:rsidR="003B3424" w:rsidRDefault="00B15DFF" w:rsidP="00947DA3">
      <w:pPr>
        <w:numPr>
          <w:ilvl w:val="0"/>
          <w:numId w:val="5"/>
        </w:numPr>
        <w:spacing w:after="240"/>
        <w:jc w:val="both"/>
      </w:pPr>
      <w:r>
        <w:rPr>
          <w:b/>
        </w:rPr>
        <w:t>Abitudini personali</w:t>
      </w:r>
      <w:r>
        <w:t xml:space="preserve"> (fumo, consumo di alcol, attività sportiva)</w:t>
      </w:r>
    </w:p>
    <w:p w14:paraId="0CB838AE" w14:textId="77777777" w:rsidR="003B3424" w:rsidRDefault="00B15DFF" w:rsidP="00947DA3">
      <w:pPr>
        <w:spacing w:before="240" w:after="240"/>
        <w:jc w:val="both"/>
      </w:pPr>
      <w:r>
        <w:t>I dati raccolti hanno evidenziato come il lockdown abbia avuto un impatto significativo sul benessere psicologico della popolazione, portando al verificarsi di diversi fenomeni, tra cui:</w:t>
      </w:r>
    </w:p>
    <w:p w14:paraId="12632CDA" w14:textId="77777777" w:rsidR="003B3424" w:rsidRDefault="00B15DFF" w:rsidP="00947DA3">
      <w:pPr>
        <w:numPr>
          <w:ilvl w:val="0"/>
          <w:numId w:val="13"/>
        </w:numPr>
        <w:spacing w:before="240"/>
        <w:jc w:val="both"/>
      </w:pPr>
      <w:r>
        <w:rPr>
          <w:b/>
        </w:rPr>
        <w:t>Distanziamento sociale e isolamento</w:t>
      </w:r>
    </w:p>
    <w:p w14:paraId="01BC5F2C" w14:textId="77777777" w:rsidR="003B3424" w:rsidRDefault="00B15DFF" w:rsidP="00947DA3">
      <w:pPr>
        <w:numPr>
          <w:ilvl w:val="1"/>
          <w:numId w:val="13"/>
        </w:numPr>
        <w:jc w:val="both"/>
      </w:pPr>
      <w:r>
        <w:t>L’allontanamento forzato da amici e familiari ha aumentato il senso di solitudine e disagio emotivo.</w:t>
      </w:r>
    </w:p>
    <w:p w14:paraId="329BC266" w14:textId="77777777" w:rsidR="003B3424" w:rsidRDefault="00B15DFF" w:rsidP="00947DA3">
      <w:pPr>
        <w:numPr>
          <w:ilvl w:val="1"/>
          <w:numId w:val="13"/>
        </w:numPr>
        <w:jc w:val="both"/>
      </w:pPr>
      <w:r>
        <w:t>Il distanziamento sociale è stato particolarmente marcato anche in ambito lavorativo e scolastico, causando un incremento dello stress.</w:t>
      </w:r>
    </w:p>
    <w:p w14:paraId="1C7D8B5E" w14:textId="77777777" w:rsidR="003B3424" w:rsidRDefault="00B15DFF" w:rsidP="00947DA3">
      <w:pPr>
        <w:numPr>
          <w:ilvl w:val="0"/>
          <w:numId w:val="13"/>
        </w:numPr>
        <w:jc w:val="both"/>
      </w:pPr>
      <w:r>
        <w:rPr>
          <w:b/>
        </w:rPr>
        <w:t>Ansia, paura del contagio e uso di farmaci psicotropi</w:t>
      </w:r>
    </w:p>
    <w:p w14:paraId="17584422" w14:textId="77777777" w:rsidR="003B3424" w:rsidRDefault="00B15DFF" w:rsidP="00947DA3">
      <w:pPr>
        <w:numPr>
          <w:ilvl w:val="1"/>
          <w:numId w:val="13"/>
        </w:numPr>
        <w:jc w:val="both"/>
      </w:pPr>
      <w:r>
        <w:t>La convivenza forzata ha generato tensioni familiari e una crescente paura del contagio, anche tra membri della stessa famiglia.</w:t>
      </w:r>
    </w:p>
    <w:p w14:paraId="303A7B8F" w14:textId="77777777" w:rsidR="003B3424" w:rsidRDefault="00B15DFF" w:rsidP="00947DA3">
      <w:pPr>
        <w:numPr>
          <w:ilvl w:val="1"/>
          <w:numId w:val="13"/>
        </w:numPr>
        <w:jc w:val="both"/>
      </w:pPr>
      <w:r>
        <w:t>L’ansia generalizzata ha portato molte persone a ricorrere all’uso di farmaci ansiolitici e antidepressivi.</w:t>
      </w:r>
    </w:p>
    <w:p w14:paraId="4EA2E10F" w14:textId="77777777" w:rsidR="003B3424" w:rsidRDefault="00B15DFF" w:rsidP="00947DA3">
      <w:pPr>
        <w:numPr>
          <w:ilvl w:val="0"/>
          <w:numId w:val="13"/>
        </w:numPr>
        <w:jc w:val="both"/>
      </w:pPr>
      <w:r>
        <w:rPr>
          <w:b/>
        </w:rPr>
        <w:t>Incremento della depressione</w:t>
      </w:r>
    </w:p>
    <w:p w14:paraId="59A0DA8F" w14:textId="77777777" w:rsidR="003B3424" w:rsidRDefault="00B15DFF" w:rsidP="00947DA3">
      <w:pPr>
        <w:numPr>
          <w:ilvl w:val="1"/>
          <w:numId w:val="13"/>
        </w:numPr>
        <w:jc w:val="both"/>
      </w:pPr>
      <w:r>
        <w:t>Le persone con una pregressa predisposizione alla depressione hanno vissuto un’intensificazione dei sintomi.</w:t>
      </w:r>
    </w:p>
    <w:p w14:paraId="0AED7F30" w14:textId="77777777" w:rsidR="003B3424" w:rsidRDefault="00B15DFF" w:rsidP="00947DA3">
      <w:pPr>
        <w:numPr>
          <w:ilvl w:val="1"/>
          <w:numId w:val="13"/>
        </w:numPr>
        <w:jc w:val="both"/>
      </w:pPr>
      <w:r>
        <w:t>L’isolamento prolungato è stato una delle principali cause dell’aumento di sentimenti depressivi.</w:t>
      </w:r>
    </w:p>
    <w:p w14:paraId="543502BE" w14:textId="77777777" w:rsidR="003B3424" w:rsidRDefault="00B15DFF" w:rsidP="00947DA3">
      <w:pPr>
        <w:numPr>
          <w:ilvl w:val="1"/>
          <w:numId w:val="13"/>
        </w:numPr>
        <w:jc w:val="both"/>
      </w:pPr>
      <w:r>
        <w:t xml:space="preserve">I soggetti più colpiti sono stati </w:t>
      </w:r>
      <w:r>
        <w:rPr>
          <w:b/>
        </w:rPr>
        <w:t>giovani e adulti con un elevato livello di istruzione</w:t>
      </w:r>
      <w:r>
        <w:t>, nonché coloro che, prima del lockdown, conducevano uno stile di vita attivo, trascorrendo molto tempo all’aria aperta o praticando sport.</w:t>
      </w:r>
    </w:p>
    <w:p w14:paraId="10B7169B" w14:textId="77777777" w:rsidR="003B3424" w:rsidRDefault="00B15DFF" w:rsidP="00947DA3">
      <w:pPr>
        <w:numPr>
          <w:ilvl w:val="0"/>
          <w:numId w:val="13"/>
        </w:numPr>
        <w:jc w:val="both"/>
      </w:pPr>
      <w:r>
        <w:rPr>
          <w:b/>
        </w:rPr>
        <w:t>Categorie più vulnerabili</w:t>
      </w:r>
    </w:p>
    <w:p w14:paraId="5AEAFB25" w14:textId="77777777" w:rsidR="003B3424" w:rsidRDefault="00B15DFF" w:rsidP="00947DA3">
      <w:pPr>
        <w:numPr>
          <w:ilvl w:val="1"/>
          <w:numId w:val="13"/>
        </w:numPr>
        <w:jc w:val="both"/>
      </w:pPr>
      <w:r>
        <w:rPr>
          <w:b/>
        </w:rPr>
        <w:t>Le donne</w:t>
      </w:r>
      <w:r>
        <w:t xml:space="preserve"> hanno mostrato un’incidenza maggiore di sintomi depressivi rispetto agli uomini.</w:t>
      </w:r>
    </w:p>
    <w:p w14:paraId="03B1952F" w14:textId="77777777" w:rsidR="003B3424" w:rsidRDefault="00B15DFF" w:rsidP="00947DA3">
      <w:pPr>
        <w:numPr>
          <w:ilvl w:val="1"/>
          <w:numId w:val="13"/>
        </w:numPr>
        <w:jc w:val="both"/>
      </w:pPr>
      <w:r>
        <w:t xml:space="preserve">Individui con </w:t>
      </w:r>
      <w:r>
        <w:rPr>
          <w:b/>
        </w:rPr>
        <w:t>stili di vita poco salutari</w:t>
      </w:r>
      <w:r>
        <w:t xml:space="preserve"> (fumatori, alcolisti o dipendenti dal gioco d’azzardo) hanno riportato un peggioramento significativo della loro salute mentale.</w:t>
      </w:r>
    </w:p>
    <w:p w14:paraId="4EB4DE47" w14:textId="77777777" w:rsidR="003B3424" w:rsidRDefault="00B15DFF" w:rsidP="00947DA3">
      <w:pPr>
        <w:numPr>
          <w:ilvl w:val="0"/>
          <w:numId w:val="13"/>
        </w:numPr>
        <w:jc w:val="both"/>
      </w:pPr>
      <w:r>
        <w:rPr>
          <w:b/>
        </w:rPr>
        <w:t>Differenze geografiche e fattori economici</w:t>
      </w:r>
    </w:p>
    <w:p w14:paraId="0BC01819" w14:textId="77777777" w:rsidR="003B3424" w:rsidRDefault="00B15DFF" w:rsidP="00947DA3">
      <w:pPr>
        <w:numPr>
          <w:ilvl w:val="1"/>
          <w:numId w:val="13"/>
        </w:numPr>
        <w:jc w:val="both"/>
      </w:pPr>
      <w:r>
        <w:t xml:space="preserve">Le regioni meridionali, pur essendo state meno colpite nella fase iniziale della pandemia, hanno registrato </w:t>
      </w:r>
      <w:r>
        <w:rPr>
          <w:b/>
        </w:rPr>
        <w:t>livelli elevati di ansia anticipatoria</w:t>
      </w:r>
      <w:r>
        <w:t xml:space="preserve"> e </w:t>
      </w:r>
      <w:r>
        <w:rPr>
          <w:b/>
        </w:rPr>
        <w:t>peggioramento della qualità del sonno</w:t>
      </w:r>
      <w:r>
        <w:t>.</w:t>
      </w:r>
    </w:p>
    <w:p w14:paraId="63692370" w14:textId="77777777" w:rsidR="003B3424" w:rsidRDefault="00B15DFF" w:rsidP="00947DA3">
      <w:pPr>
        <w:numPr>
          <w:ilvl w:val="1"/>
          <w:numId w:val="13"/>
        </w:numPr>
        <w:jc w:val="both"/>
      </w:pPr>
      <w:r>
        <w:t>Questa tendenza è stata attribuita alla consapevolezza di vivere in zone con un sistema sanitario più fragile rispetto al Nord Italia.</w:t>
      </w:r>
    </w:p>
    <w:p w14:paraId="53816DE8" w14:textId="77777777" w:rsidR="003B3424" w:rsidRDefault="00B15DFF" w:rsidP="00947DA3">
      <w:pPr>
        <w:numPr>
          <w:ilvl w:val="1"/>
          <w:numId w:val="13"/>
        </w:numPr>
        <w:jc w:val="both"/>
      </w:pPr>
      <w:r>
        <w:t xml:space="preserve">L’incertezza economica ha giocato un ruolo determinante: la paura di una </w:t>
      </w:r>
      <w:r>
        <w:rPr>
          <w:b/>
        </w:rPr>
        <w:t>crisi finanziaria</w:t>
      </w:r>
      <w:r>
        <w:t xml:space="preserve"> e della </w:t>
      </w:r>
      <w:r>
        <w:rPr>
          <w:b/>
        </w:rPr>
        <w:t>perdita del lavoro</w:t>
      </w:r>
      <w:r>
        <w:t xml:space="preserve"> ha accentuato i livelli di stress e ansia.</w:t>
      </w:r>
    </w:p>
    <w:p w14:paraId="27623E8A" w14:textId="77777777" w:rsidR="003B3424" w:rsidRDefault="00B15DFF" w:rsidP="00947DA3">
      <w:pPr>
        <w:numPr>
          <w:ilvl w:val="0"/>
          <w:numId w:val="13"/>
        </w:numPr>
        <w:jc w:val="both"/>
      </w:pPr>
      <w:r>
        <w:rPr>
          <w:b/>
        </w:rPr>
        <w:t>Effetti del contesto abitativo</w:t>
      </w:r>
    </w:p>
    <w:p w14:paraId="7F060520" w14:textId="77777777" w:rsidR="003B3424" w:rsidRDefault="00B15DFF" w:rsidP="00947DA3">
      <w:pPr>
        <w:numPr>
          <w:ilvl w:val="1"/>
          <w:numId w:val="13"/>
        </w:numPr>
        <w:jc w:val="both"/>
      </w:pPr>
      <w:r>
        <w:t xml:space="preserve">Chi viveva nelle </w:t>
      </w:r>
      <w:r>
        <w:rPr>
          <w:b/>
        </w:rPr>
        <w:t>grandi città</w:t>
      </w:r>
      <w:r>
        <w:t xml:space="preserve"> ha riportato livelli più elevati di stress rispetto a chi risiedeva in piccoli comuni.</w:t>
      </w:r>
    </w:p>
    <w:p w14:paraId="24FFAA64" w14:textId="77777777" w:rsidR="003B3424" w:rsidRDefault="00B15DFF" w:rsidP="00947DA3">
      <w:pPr>
        <w:numPr>
          <w:ilvl w:val="1"/>
          <w:numId w:val="13"/>
        </w:numPr>
        <w:jc w:val="both"/>
      </w:pPr>
      <w:r>
        <w:t>L’ambiente urbano, caratterizzato da spazi ristretti e minori opportunità di socializzazione, ha amplificato il senso di isolamento.</w:t>
      </w:r>
    </w:p>
    <w:p w14:paraId="7F388B47" w14:textId="77777777" w:rsidR="003B3424" w:rsidRDefault="00B15DFF" w:rsidP="00947DA3">
      <w:pPr>
        <w:numPr>
          <w:ilvl w:val="0"/>
          <w:numId w:val="13"/>
        </w:numPr>
        <w:jc w:val="both"/>
      </w:pPr>
      <w:r>
        <w:rPr>
          <w:b/>
        </w:rPr>
        <w:t>Qualità del sonno e stato civile</w:t>
      </w:r>
    </w:p>
    <w:p w14:paraId="3744118A" w14:textId="77777777" w:rsidR="003B3424" w:rsidRDefault="00B15DFF" w:rsidP="00947DA3">
      <w:pPr>
        <w:numPr>
          <w:ilvl w:val="1"/>
          <w:numId w:val="13"/>
        </w:numPr>
        <w:spacing w:after="240"/>
        <w:jc w:val="both"/>
      </w:pPr>
      <w:r>
        <w:t xml:space="preserve">Il peggioramento della qualità del sonno è stato particolarmente evidente tra </w:t>
      </w:r>
      <w:r>
        <w:rPr>
          <w:b/>
        </w:rPr>
        <w:t>single, divorziati o vedovi</w:t>
      </w:r>
      <w:r>
        <w:t>, mentre i soggetti sposati hanno mostrato una maggiore capacità di resilienza.</w:t>
      </w:r>
    </w:p>
    <w:p w14:paraId="3593D0DF" w14:textId="77777777" w:rsidR="00112B77" w:rsidRDefault="00B15DFF" w:rsidP="00692255">
      <w:pPr>
        <w:jc w:val="both"/>
      </w:pPr>
      <w:r>
        <w:t xml:space="preserve">Questo studio è stato condotto nell’ambito del progetto </w:t>
      </w:r>
      <w:r>
        <w:rPr>
          <w:b/>
        </w:rPr>
        <w:t>“Lost in Italy”</w:t>
      </w:r>
      <w:r>
        <w:t xml:space="preserve">, il primo studio multidisciplinare su larga scala che ha esplorato la correlazione tra </w:t>
      </w:r>
      <w:r>
        <w:rPr>
          <w:b/>
        </w:rPr>
        <w:t>salute fisica, salute mentale e diffusione della pandemia</w:t>
      </w:r>
      <w:r>
        <w:t>.</w:t>
      </w:r>
    </w:p>
    <w:p w14:paraId="4154E990" w14:textId="7BBBD805" w:rsidR="003B3424" w:rsidRDefault="00C36617" w:rsidP="00ED3981">
      <w:r>
        <w:t>I principali punti di forza son</w:t>
      </w:r>
      <w:r w:rsidR="005F098F">
        <w:t>o:</w:t>
      </w:r>
      <w:r w:rsidR="00B15DFF" w:rsidRPr="00DA77CD">
        <w:rPr>
          <w:rFonts w:ascii="Arial Unicode MS" w:eastAsia="Arial Unicode MS" w:hAnsi="Arial Unicode MS" w:cs="Arial Unicode MS"/>
        </w:rPr>
        <w:br/>
      </w:r>
      <w:r w:rsidR="00B15DFF" w:rsidRPr="00DA77CD">
        <w:rPr>
          <w:b/>
        </w:rPr>
        <w:t>Ampia dimensione del campione</w:t>
      </w:r>
      <w:r w:rsidR="00B15DFF" w:rsidRPr="00DA77CD">
        <w:rPr>
          <w:rFonts w:ascii="Arial Unicode MS" w:eastAsia="Arial Unicode MS" w:hAnsi="Arial Unicode MS" w:cs="Arial Unicode MS"/>
        </w:rPr>
        <w:t>, che ha permesso di ottenere dati rappresentativi su scala nazionale.</w:t>
      </w:r>
      <w:r w:rsidR="00B15DFF" w:rsidRPr="00DA77CD">
        <w:rPr>
          <w:rFonts w:ascii="Arial Unicode MS" w:eastAsia="Arial Unicode MS" w:hAnsi="Arial Unicode MS" w:cs="Arial Unicode MS"/>
        </w:rPr>
        <w:br/>
      </w:r>
      <w:r w:rsidR="00B15DFF" w:rsidRPr="00DA77CD">
        <w:rPr>
          <w:b/>
        </w:rPr>
        <w:t>Utilizzo di strumenti di valutazione psichiatrica convalidati</w:t>
      </w:r>
      <w:r w:rsidR="00B15DFF">
        <w:t>, che garantiscono l'affidabilità delle diagnosi preliminari.</w:t>
      </w:r>
    </w:p>
    <w:p w14:paraId="71912355" w14:textId="66D5B869" w:rsidR="003B3424" w:rsidRDefault="00B15DFF" w:rsidP="00ED3981">
      <w:r>
        <w:rPr>
          <w:rFonts w:ascii="Arial Unicode MS" w:eastAsia="Arial Unicode MS" w:hAnsi="Arial Unicode MS" w:cs="Arial Unicode MS"/>
        </w:rPr>
        <w:t>Tuttavia, lo studio presenta anche alcuni limiti:</w:t>
      </w:r>
      <w:r>
        <w:rPr>
          <w:rFonts w:ascii="Arial Unicode MS" w:eastAsia="Arial Unicode MS" w:hAnsi="Arial Unicode MS" w:cs="Arial Unicode MS"/>
        </w:rPr>
        <w:br/>
        <w:t xml:space="preserve">La somministrazione del questionario </w:t>
      </w:r>
      <w:r>
        <w:rPr>
          <w:b/>
        </w:rPr>
        <w:t>esclusivamente online</w:t>
      </w:r>
      <w:r>
        <w:t xml:space="preserve"> ha coinvolto principalmente una popolazione </w:t>
      </w:r>
      <w:r>
        <w:rPr>
          <w:b/>
        </w:rPr>
        <w:t>giovane e con maggiore alfabetizzazione digitale</w:t>
      </w:r>
      <w:r>
        <w:rPr>
          <w:rFonts w:ascii="Arial Unicode MS" w:eastAsia="Arial Unicode MS" w:hAnsi="Arial Unicode MS" w:cs="Arial Unicode MS"/>
        </w:rPr>
        <w:t>, escludendo le fasce più anziane e vulnerabili.</w:t>
      </w:r>
      <w:r>
        <w:rPr>
          <w:rFonts w:ascii="Arial Unicode MS" w:eastAsia="Arial Unicode MS" w:hAnsi="Arial Unicode MS" w:cs="Arial Unicode MS"/>
        </w:rPr>
        <w:br/>
        <w:t xml:space="preserve">Le scale di valutazione utilizzate per misurare depressione e ansia forniscono un </w:t>
      </w:r>
      <w:r>
        <w:rPr>
          <w:b/>
        </w:rPr>
        <w:t>primo screening</w:t>
      </w:r>
      <w:r>
        <w:t xml:space="preserve">, ma non una valutazione clinica approfondita.         </w:t>
      </w:r>
    </w:p>
    <w:p w14:paraId="680574E7" w14:textId="77777777" w:rsidR="003B3424" w:rsidRDefault="00B15DFF" w:rsidP="00947DA3">
      <w:pPr>
        <w:jc w:val="both"/>
      </w:pPr>
      <w:r>
        <w:t xml:space="preserve">I ricercatori ritengono che, nonostante i limiti metodologici, i risultati ottenuti rappresentino un’importante </w:t>
      </w:r>
      <w:r>
        <w:rPr>
          <w:b/>
        </w:rPr>
        <w:t>stima dell’impatto del lockdown sulla salute mentale degli italiani</w:t>
      </w:r>
      <w:r>
        <w:t>.</w:t>
      </w:r>
    </w:p>
    <w:p w14:paraId="3462B9E1" w14:textId="77777777" w:rsidR="003B3424" w:rsidRDefault="00B15DFF" w:rsidP="00947DA3">
      <w:pPr>
        <w:jc w:val="both"/>
      </w:pPr>
      <w:r>
        <w:t xml:space="preserve">Se questi dati verranno confermati da studi longitudinali, potranno fornire un valido supporto per future </w:t>
      </w:r>
      <w:r>
        <w:rPr>
          <w:b/>
        </w:rPr>
        <w:t>politiche di salute pubblica</w:t>
      </w:r>
      <w:r>
        <w:t>, aiutando a sviluppare strategie efficaci per il benessere psicologico della popolazione in caso di nuove emergenze sanitarie.</w:t>
      </w:r>
    </w:p>
    <w:p w14:paraId="4A81BF29" w14:textId="77777777" w:rsidR="003B3424" w:rsidRDefault="003B3424" w:rsidP="00947DA3">
      <w:pPr>
        <w:jc w:val="both"/>
      </w:pPr>
    </w:p>
    <w:p w14:paraId="6E8F5A3D" w14:textId="77777777" w:rsidR="003B3424" w:rsidRDefault="00B15DFF" w:rsidP="00947DA3">
      <w:pPr>
        <w:jc w:val="both"/>
      </w:pPr>
      <w:r>
        <w:t xml:space="preserve"> </w:t>
      </w:r>
    </w:p>
    <w:p w14:paraId="0C85C7E8" w14:textId="77777777" w:rsidR="003B3424" w:rsidRDefault="00B15DFF" w:rsidP="00947DA3">
      <w:pPr>
        <w:jc w:val="both"/>
      </w:pPr>
      <w:r>
        <w:t xml:space="preserve">3.2 Mappa concettuale </w:t>
      </w:r>
    </w:p>
    <w:p w14:paraId="0352B86C" w14:textId="77777777" w:rsidR="003B3424" w:rsidRDefault="00B15DFF" w:rsidP="00947DA3">
      <w:pPr>
        <w:jc w:val="both"/>
      </w:pPr>
      <w:r>
        <w:t xml:space="preserve"> </w:t>
      </w:r>
      <w:r>
        <w:rPr>
          <w:noProof/>
        </w:rPr>
        <w:drawing>
          <wp:inline distT="114300" distB="114300" distL="114300" distR="114300" wp14:anchorId="5671B266" wp14:editId="62D5E5D8">
            <wp:extent cx="6583817" cy="3185061"/>
            <wp:effectExtent l="0" t="0" r="0" b="0"/>
            <wp:docPr id="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8"/>
                    <a:srcRect/>
                    <a:stretch>
                      <a:fillRect/>
                    </a:stretch>
                  </pic:blipFill>
                  <pic:spPr>
                    <a:xfrm>
                      <a:off x="0" y="0"/>
                      <a:ext cx="6583817" cy="3185061"/>
                    </a:xfrm>
                    <a:prstGeom prst="rect">
                      <a:avLst/>
                    </a:prstGeom>
                    <a:ln/>
                  </pic:spPr>
                </pic:pic>
              </a:graphicData>
            </a:graphic>
          </wp:inline>
        </w:drawing>
      </w:r>
    </w:p>
    <w:p w14:paraId="1779B000" w14:textId="77777777" w:rsidR="003B3424" w:rsidRDefault="00B15DFF" w:rsidP="00947DA3">
      <w:pPr>
        <w:jc w:val="both"/>
      </w:pPr>
      <w:r>
        <w:t xml:space="preserve"> </w:t>
      </w:r>
    </w:p>
    <w:p w14:paraId="32619C49" w14:textId="77777777" w:rsidR="003B3424" w:rsidRDefault="00B15DFF" w:rsidP="00947DA3">
      <w:pPr>
        <w:jc w:val="both"/>
      </w:pPr>
      <w:r>
        <w:t xml:space="preserve"> </w:t>
      </w:r>
    </w:p>
    <w:p w14:paraId="65B57469" w14:textId="77777777" w:rsidR="003B3424" w:rsidRDefault="00B15DFF" w:rsidP="00947DA3">
      <w:pPr>
        <w:jc w:val="both"/>
      </w:pPr>
      <w:r>
        <w:t xml:space="preserve">4. </w:t>
      </w:r>
      <w:r w:rsidRPr="007E2BC7">
        <w:rPr>
          <w:b/>
          <w:bCs/>
        </w:rPr>
        <w:t xml:space="preserve">IPOTESI E STRATEGIE DI RICERCA </w:t>
      </w:r>
    </w:p>
    <w:p w14:paraId="7D3FBC74" w14:textId="021E854D" w:rsidR="003B3424" w:rsidRDefault="002C182B" w:rsidP="00947DA3">
      <w:pPr>
        <w:jc w:val="both"/>
      </w:pPr>
      <w:r>
        <w:t>4.1 Ipotesi</w:t>
      </w:r>
      <w:r w:rsidR="00B15DFF">
        <w:t xml:space="preserve"> di ricerca: </w:t>
      </w:r>
    </w:p>
    <w:p w14:paraId="112DA5F4" w14:textId="31A15838" w:rsidR="003B3424" w:rsidRDefault="00B15DFF" w:rsidP="00947DA3">
      <w:pPr>
        <w:jc w:val="both"/>
      </w:pPr>
      <w:r>
        <w:t xml:space="preserve">L’ipotesi che ha guidato la nostra ricerca </w:t>
      </w:r>
      <w:r w:rsidR="002C182B">
        <w:t>è:</w:t>
      </w:r>
      <w:r>
        <w:t xml:space="preserve"> esiste una relazione tra le modalità di vivere in lockdown e la nascita di vissuti depressivi. </w:t>
      </w:r>
    </w:p>
    <w:p w14:paraId="1F444634" w14:textId="77777777" w:rsidR="003B3424" w:rsidRDefault="003B3424" w:rsidP="00947DA3">
      <w:pPr>
        <w:jc w:val="both"/>
      </w:pPr>
    </w:p>
    <w:p w14:paraId="1945F416" w14:textId="76B1DF83" w:rsidR="003B3424" w:rsidRDefault="002C182B" w:rsidP="00947DA3">
      <w:pPr>
        <w:jc w:val="both"/>
      </w:pPr>
      <w:r>
        <w:t>4.2 Strategie</w:t>
      </w:r>
      <w:r w:rsidR="00B15DFF">
        <w:t xml:space="preserve"> di ricerca: </w:t>
      </w:r>
    </w:p>
    <w:p w14:paraId="2BB1B680" w14:textId="77777777" w:rsidR="003B3424" w:rsidRDefault="00B15DFF" w:rsidP="00947DA3">
      <w:pPr>
        <w:jc w:val="both"/>
      </w:pPr>
      <w:r>
        <w:t xml:space="preserve">Poiché l’obiettivo è quello di cercare una possibile relazione tra due fattori, abbiamo utilizzato il metodo di ricerca standard, che intende spiegare gli stati assunti da un dato fattore sulla base di quelli assunti da altri fattori, permettendoci di descrivere quantitativamente una data realtà.                                                                                                                          </w:t>
      </w:r>
    </w:p>
    <w:p w14:paraId="5BB3236A" w14:textId="77777777" w:rsidR="003B3424" w:rsidRDefault="00B15DFF" w:rsidP="00947DA3">
      <w:pPr>
        <w:jc w:val="both"/>
      </w:pPr>
      <w:r>
        <w:t xml:space="preserve">Per verificare l’ipotesi abbiamo costruito un questionario online, al fine di esaminare i risultati ottenuti tramite l’analisi monovariata e bivariata delle variabili. Questo strumento di raccolta dati ci permetterà di rilevare i dati per condurre la ricerca in una fascia temporale relativamente breve. </w:t>
      </w:r>
    </w:p>
    <w:p w14:paraId="02628E53" w14:textId="77777777" w:rsidR="003B3424" w:rsidRDefault="00B15DFF">
      <w:r>
        <w:t xml:space="preserve"> </w:t>
      </w:r>
    </w:p>
    <w:p w14:paraId="19FAC073" w14:textId="77777777" w:rsidR="003B3424" w:rsidRDefault="003B3424"/>
    <w:p w14:paraId="43B5BB65" w14:textId="77777777" w:rsidR="003B3424" w:rsidRDefault="003B3424"/>
    <w:p w14:paraId="2DE2E457" w14:textId="77777777" w:rsidR="003B3424" w:rsidRDefault="003B3424"/>
    <w:p w14:paraId="745E9E7E" w14:textId="77777777" w:rsidR="003B3424" w:rsidRDefault="00B15DFF">
      <w:r>
        <w:t xml:space="preserve">5. </w:t>
      </w:r>
      <w:r w:rsidRPr="00D52BED">
        <w:rPr>
          <w:b/>
          <w:bCs/>
        </w:rPr>
        <w:t>FATTORI</w:t>
      </w:r>
      <w:r>
        <w:t xml:space="preserve"> </w:t>
      </w:r>
    </w:p>
    <w:p w14:paraId="6CF32D26" w14:textId="77777777" w:rsidR="003B3424" w:rsidRDefault="003B3424"/>
    <w:p w14:paraId="481801DE" w14:textId="4A898FFC" w:rsidR="003B3424" w:rsidRDefault="00D461B4">
      <w:r>
        <w:t>5.1 Fattore</w:t>
      </w:r>
      <w:r w:rsidR="00B15DFF">
        <w:t xml:space="preserve"> indipendente: </w:t>
      </w:r>
    </w:p>
    <w:p w14:paraId="5C0C6D40" w14:textId="77777777" w:rsidR="003B3424" w:rsidRDefault="00B15DFF">
      <w:r>
        <w:t xml:space="preserve">modalità di vivere in lockdown </w:t>
      </w:r>
    </w:p>
    <w:p w14:paraId="63C814A7" w14:textId="77777777" w:rsidR="003B3424" w:rsidRDefault="003B3424"/>
    <w:p w14:paraId="0DCD33CC" w14:textId="459D54EC" w:rsidR="003B3424" w:rsidRDefault="00D461B4">
      <w:r>
        <w:t>5.2 Fattore</w:t>
      </w:r>
      <w:r w:rsidR="00B15DFF">
        <w:t xml:space="preserve"> dipendente: </w:t>
      </w:r>
    </w:p>
    <w:p w14:paraId="1448C685" w14:textId="77777777" w:rsidR="003B3424" w:rsidRDefault="00B15DFF">
      <w:r>
        <w:t xml:space="preserve">nascita dei vissuti depressivi </w:t>
      </w:r>
    </w:p>
    <w:p w14:paraId="46F492A4" w14:textId="77777777" w:rsidR="003B3424" w:rsidRDefault="003B3424"/>
    <w:p w14:paraId="2FAA6B81" w14:textId="1DD1F9CB" w:rsidR="003B3424" w:rsidRDefault="00D461B4">
      <w:r>
        <w:t>5.3 Variabili</w:t>
      </w:r>
      <w:r w:rsidR="00B15DFF">
        <w:t xml:space="preserve"> di sfondo: </w:t>
      </w:r>
    </w:p>
    <w:p w14:paraId="37EB0A1B" w14:textId="77777777" w:rsidR="003B3424" w:rsidRDefault="00B15DFF">
      <w:r>
        <w:t xml:space="preserve">Età, genere </w:t>
      </w:r>
    </w:p>
    <w:p w14:paraId="4EEF8A45" w14:textId="77777777" w:rsidR="003B3424" w:rsidRDefault="00B15DFF">
      <w:r>
        <w:t xml:space="preserve">  </w:t>
      </w:r>
    </w:p>
    <w:p w14:paraId="56985873" w14:textId="77777777" w:rsidR="003B3424" w:rsidRDefault="003B3424"/>
    <w:p w14:paraId="2D861662" w14:textId="77777777" w:rsidR="003B3424" w:rsidRDefault="003B3424"/>
    <w:p w14:paraId="0C1588F1" w14:textId="77777777" w:rsidR="003B3424" w:rsidRDefault="00B15DFF">
      <w:r>
        <w:t xml:space="preserve">6. </w:t>
      </w:r>
      <w:r w:rsidRPr="00D52BED">
        <w:rPr>
          <w:b/>
          <w:bCs/>
        </w:rPr>
        <w:t>DEFINIZIONE OPERATIVA DEI FATTORI</w:t>
      </w:r>
      <w:r>
        <w:t xml:space="preserve"> </w:t>
      </w:r>
    </w:p>
    <w:p w14:paraId="31334923" w14:textId="77777777" w:rsidR="003B3424" w:rsidRDefault="003B3424"/>
    <w:p w14:paraId="1789976A" w14:textId="77777777" w:rsidR="003B3424" w:rsidRDefault="003B3424"/>
    <w:tbl>
      <w:tblPr>
        <w:tblStyle w:val="a"/>
        <w:tblW w:w="9930" w:type="dxa"/>
        <w:tblInd w:w="-5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00"/>
        <w:gridCol w:w="2280"/>
        <w:gridCol w:w="2370"/>
        <w:gridCol w:w="2580"/>
      </w:tblGrid>
      <w:tr w:rsidR="003B3424" w14:paraId="5E673E72" w14:textId="77777777">
        <w:tc>
          <w:tcPr>
            <w:tcW w:w="2700" w:type="dxa"/>
            <w:shd w:val="clear" w:color="auto" w:fill="auto"/>
            <w:tcMar>
              <w:top w:w="100" w:type="dxa"/>
              <w:left w:w="100" w:type="dxa"/>
              <w:bottom w:w="100" w:type="dxa"/>
              <w:right w:w="100" w:type="dxa"/>
            </w:tcMar>
          </w:tcPr>
          <w:p w14:paraId="14826CDE" w14:textId="77777777" w:rsidR="003B3424" w:rsidRDefault="00B15DFF">
            <w:pPr>
              <w:jc w:val="center"/>
              <w:rPr>
                <w:sz w:val="26"/>
                <w:szCs w:val="26"/>
              </w:rPr>
            </w:pPr>
            <w:r>
              <w:rPr>
                <w:sz w:val="26"/>
                <w:szCs w:val="26"/>
              </w:rPr>
              <w:t>FATTORI INDIPENDENTI</w:t>
            </w:r>
            <w:r>
              <w:t xml:space="preserve">  </w:t>
            </w:r>
          </w:p>
        </w:tc>
        <w:tc>
          <w:tcPr>
            <w:tcW w:w="2280" w:type="dxa"/>
            <w:shd w:val="clear" w:color="auto" w:fill="auto"/>
            <w:tcMar>
              <w:top w:w="100" w:type="dxa"/>
              <w:left w:w="100" w:type="dxa"/>
              <w:bottom w:w="100" w:type="dxa"/>
              <w:right w:w="100" w:type="dxa"/>
            </w:tcMar>
          </w:tcPr>
          <w:p w14:paraId="6A972C54" w14:textId="77777777" w:rsidR="003B3424" w:rsidRDefault="00B15DFF">
            <w:pPr>
              <w:jc w:val="center"/>
              <w:rPr>
                <w:sz w:val="26"/>
                <w:szCs w:val="26"/>
              </w:rPr>
            </w:pPr>
            <w:r>
              <w:rPr>
                <w:sz w:val="26"/>
                <w:szCs w:val="26"/>
              </w:rPr>
              <w:t>INDICATORI</w:t>
            </w:r>
          </w:p>
        </w:tc>
        <w:tc>
          <w:tcPr>
            <w:tcW w:w="2370" w:type="dxa"/>
            <w:shd w:val="clear" w:color="auto" w:fill="auto"/>
            <w:tcMar>
              <w:top w:w="100" w:type="dxa"/>
              <w:left w:w="100" w:type="dxa"/>
              <w:bottom w:w="100" w:type="dxa"/>
              <w:right w:w="100" w:type="dxa"/>
            </w:tcMar>
          </w:tcPr>
          <w:p w14:paraId="448C8EBF" w14:textId="77777777" w:rsidR="003B3424" w:rsidRDefault="00B15DFF">
            <w:pPr>
              <w:jc w:val="center"/>
              <w:rPr>
                <w:sz w:val="26"/>
                <w:szCs w:val="26"/>
              </w:rPr>
            </w:pPr>
            <w:r>
              <w:rPr>
                <w:sz w:val="26"/>
                <w:szCs w:val="26"/>
              </w:rPr>
              <w:t>ITEM DI RILEVAZIONE</w:t>
            </w:r>
          </w:p>
          <w:p w14:paraId="5F4D155E" w14:textId="77777777" w:rsidR="003B3424" w:rsidRDefault="003B3424">
            <w:pPr>
              <w:jc w:val="center"/>
            </w:pPr>
          </w:p>
        </w:tc>
        <w:tc>
          <w:tcPr>
            <w:tcW w:w="2580" w:type="dxa"/>
            <w:shd w:val="clear" w:color="auto" w:fill="auto"/>
            <w:tcMar>
              <w:top w:w="100" w:type="dxa"/>
              <w:left w:w="100" w:type="dxa"/>
              <w:bottom w:w="100" w:type="dxa"/>
              <w:right w:w="100" w:type="dxa"/>
            </w:tcMar>
          </w:tcPr>
          <w:p w14:paraId="2B39AB24" w14:textId="77777777" w:rsidR="003B3424" w:rsidRDefault="00B15DFF">
            <w:pPr>
              <w:jc w:val="center"/>
              <w:rPr>
                <w:sz w:val="26"/>
                <w:szCs w:val="26"/>
              </w:rPr>
            </w:pPr>
            <w:r>
              <w:rPr>
                <w:sz w:val="26"/>
                <w:szCs w:val="26"/>
              </w:rPr>
              <w:t>VARIABILI</w:t>
            </w:r>
          </w:p>
        </w:tc>
      </w:tr>
      <w:tr w:rsidR="003B3424" w14:paraId="1C194862" w14:textId="77777777">
        <w:tc>
          <w:tcPr>
            <w:tcW w:w="2700" w:type="dxa"/>
            <w:shd w:val="clear" w:color="auto" w:fill="auto"/>
            <w:tcMar>
              <w:top w:w="100" w:type="dxa"/>
              <w:left w:w="100" w:type="dxa"/>
              <w:bottom w:w="100" w:type="dxa"/>
              <w:right w:w="100" w:type="dxa"/>
            </w:tcMar>
          </w:tcPr>
          <w:p w14:paraId="39D3885C" w14:textId="77777777" w:rsidR="003B3424" w:rsidRDefault="00B15DFF">
            <w:r>
              <w:t>Modalità di vivere in lockdown</w:t>
            </w:r>
          </w:p>
        </w:tc>
        <w:tc>
          <w:tcPr>
            <w:tcW w:w="2280" w:type="dxa"/>
            <w:shd w:val="clear" w:color="auto" w:fill="auto"/>
            <w:tcMar>
              <w:top w:w="100" w:type="dxa"/>
              <w:left w:w="100" w:type="dxa"/>
              <w:bottom w:w="100" w:type="dxa"/>
              <w:right w:w="100" w:type="dxa"/>
            </w:tcMar>
          </w:tcPr>
          <w:p w14:paraId="03230F50" w14:textId="77777777" w:rsidR="003B3424" w:rsidRDefault="00B15DFF">
            <w:r>
              <w:t>Distanziamento sociale</w:t>
            </w:r>
          </w:p>
        </w:tc>
        <w:tc>
          <w:tcPr>
            <w:tcW w:w="2370" w:type="dxa"/>
            <w:shd w:val="clear" w:color="auto" w:fill="auto"/>
            <w:tcMar>
              <w:top w:w="100" w:type="dxa"/>
              <w:left w:w="100" w:type="dxa"/>
              <w:bottom w:w="100" w:type="dxa"/>
              <w:right w:w="100" w:type="dxa"/>
            </w:tcMar>
          </w:tcPr>
          <w:p w14:paraId="730F1406" w14:textId="77777777" w:rsidR="003B3424" w:rsidRDefault="00B15DFF">
            <w:r>
              <w:t>D1.Ha vissuto in maniera negativa il distanziamento sociale?</w:t>
            </w:r>
          </w:p>
        </w:tc>
        <w:tc>
          <w:tcPr>
            <w:tcW w:w="2580" w:type="dxa"/>
            <w:shd w:val="clear" w:color="auto" w:fill="auto"/>
            <w:tcMar>
              <w:top w:w="100" w:type="dxa"/>
              <w:left w:w="100" w:type="dxa"/>
              <w:bottom w:w="100" w:type="dxa"/>
              <w:right w:w="100" w:type="dxa"/>
            </w:tcMar>
          </w:tcPr>
          <w:p w14:paraId="24803194" w14:textId="77777777" w:rsidR="003B3424" w:rsidRDefault="00B15DFF">
            <w:pPr>
              <w:numPr>
                <w:ilvl w:val="0"/>
                <w:numId w:val="17"/>
              </w:numPr>
            </w:pPr>
            <w:r>
              <w:t>Sì, molto</w:t>
            </w:r>
          </w:p>
          <w:p w14:paraId="64FACDDC" w14:textId="77777777" w:rsidR="003B3424" w:rsidRDefault="00B15DFF">
            <w:pPr>
              <w:numPr>
                <w:ilvl w:val="0"/>
                <w:numId w:val="17"/>
              </w:numPr>
            </w:pPr>
            <w:r>
              <w:t>Abbastanza</w:t>
            </w:r>
          </w:p>
          <w:p w14:paraId="04B85BA0" w14:textId="77777777" w:rsidR="003B3424" w:rsidRDefault="00B15DFF">
            <w:pPr>
              <w:numPr>
                <w:ilvl w:val="0"/>
                <w:numId w:val="17"/>
              </w:numPr>
            </w:pPr>
            <w:r>
              <w:t>Poco</w:t>
            </w:r>
          </w:p>
          <w:p w14:paraId="2F9FAF6A" w14:textId="77777777" w:rsidR="003B3424" w:rsidRDefault="00B15DFF">
            <w:pPr>
              <w:numPr>
                <w:ilvl w:val="0"/>
                <w:numId w:val="17"/>
              </w:numPr>
            </w:pPr>
            <w:r>
              <w:t xml:space="preserve">No, per nulla </w:t>
            </w:r>
          </w:p>
        </w:tc>
      </w:tr>
      <w:tr w:rsidR="003B3424" w14:paraId="6BB6E5D3" w14:textId="77777777">
        <w:tc>
          <w:tcPr>
            <w:tcW w:w="2700" w:type="dxa"/>
            <w:shd w:val="clear" w:color="auto" w:fill="auto"/>
            <w:tcMar>
              <w:top w:w="100" w:type="dxa"/>
              <w:left w:w="100" w:type="dxa"/>
              <w:bottom w:w="100" w:type="dxa"/>
              <w:right w:w="100" w:type="dxa"/>
            </w:tcMar>
          </w:tcPr>
          <w:p w14:paraId="10FA8709" w14:textId="77777777" w:rsidR="003B3424" w:rsidRDefault="003B3424"/>
        </w:tc>
        <w:tc>
          <w:tcPr>
            <w:tcW w:w="2280" w:type="dxa"/>
            <w:shd w:val="clear" w:color="auto" w:fill="auto"/>
            <w:tcMar>
              <w:top w:w="100" w:type="dxa"/>
              <w:left w:w="100" w:type="dxa"/>
              <w:bottom w:w="100" w:type="dxa"/>
              <w:right w:w="100" w:type="dxa"/>
            </w:tcMar>
          </w:tcPr>
          <w:p w14:paraId="761B16EB" w14:textId="77777777" w:rsidR="003B3424" w:rsidRDefault="00B15DFF">
            <w:r>
              <w:tab/>
              <w:t>Allontanamento da familiari e amici</w:t>
            </w:r>
            <w:r>
              <w:tab/>
            </w:r>
          </w:p>
        </w:tc>
        <w:tc>
          <w:tcPr>
            <w:tcW w:w="2370" w:type="dxa"/>
            <w:shd w:val="clear" w:color="auto" w:fill="auto"/>
            <w:tcMar>
              <w:top w:w="100" w:type="dxa"/>
              <w:left w:w="100" w:type="dxa"/>
              <w:bottom w:w="100" w:type="dxa"/>
              <w:right w:w="100" w:type="dxa"/>
            </w:tcMar>
          </w:tcPr>
          <w:p w14:paraId="084B2D7C" w14:textId="77777777" w:rsidR="003B3424" w:rsidRDefault="00B15DFF">
            <w:r>
              <w:tab/>
            </w:r>
            <w:r>
              <w:tab/>
            </w:r>
          </w:p>
          <w:p w14:paraId="471CA81E" w14:textId="77777777" w:rsidR="003B3424" w:rsidRDefault="00B15DFF">
            <w:r>
              <w:t>D2. Durante il periodo di lockdown ha avuto la possibilità di vedere familiari e amici?</w:t>
            </w:r>
          </w:p>
        </w:tc>
        <w:tc>
          <w:tcPr>
            <w:tcW w:w="2580" w:type="dxa"/>
            <w:shd w:val="clear" w:color="auto" w:fill="auto"/>
            <w:tcMar>
              <w:top w:w="100" w:type="dxa"/>
              <w:left w:w="100" w:type="dxa"/>
              <w:bottom w:w="100" w:type="dxa"/>
              <w:right w:w="100" w:type="dxa"/>
            </w:tcMar>
          </w:tcPr>
          <w:p w14:paraId="316A57F9" w14:textId="77777777" w:rsidR="003B3424" w:rsidRDefault="00B15DFF">
            <w:pPr>
              <w:numPr>
                <w:ilvl w:val="0"/>
                <w:numId w:val="2"/>
              </w:numPr>
            </w:pPr>
            <w:r>
              <w:t>Sì, solo i familiari</w:t>
            </w:r>
          </w:p>
          <w:p w14:paraId="57BDB376" w14:textId="77777777" w:rsidR="003B3424" w:rsidRDefault="00B15DFF">
            <w:pPr>
              <w:numPr>
                <w:ilvl w:val="0"/>
                <w:numId w:val="2"/>
              </w:numPr>
            </w:pPr>
            <w:r>
              <w:t>Sì, solo gli amici</w:t>
            </w:r>
          </w:p>
          <w:p w14:paraId="239AA510" w14:textId="77777777" w:rsidR="003B3424" w:rsidRDefault="00B15DFF">
            <w:pPr>
              <w:numPr>
                <w:ilvl w:val="0"/>
                <w:numId w:val="2"/>
              </w:numPr>
            </w:pPr>
            <w:r>
              <w:t>Sì, solo in ambito lavorativo</w:t>
            </w:r>
          </w:p>
          <w:p w14:paraId="7EBB1F90" w14:textId="77777777" w:rsidR="003B3424" w:rsidRDefault="00B15DFF">
            <w:pPr>
              <w:numPr>
                <w:ilvl w:val="0"/>
                <w:numId w:val="2"/>
              </w:numPr>
            </w:pPr>
            <w:r>
              <w:t>No, nessuno</w:t>
            </w:r>
          </w:p>
        </w:tc>
      </w:tr>
      <w:tr w:rsidR="003B3424" w14:paraId="4B89DE74" w14:textId="77777777">
        <w:tc>
          <w:tcPr>
            <w:tcW w:w="2700" w:type="dxa"/>
            <w:shd w:val="clear" w:color="auto" w:fill="auto"/>
            <w:tcMar>
              <w:top w:w="100" w:type="dxa"/>
              <w:left w:w="100" w:type="dxa"/>
              <w:bottom w:w="100" w:type="dxa"/>
              <w:right w:w="100" w:type="dxa"/>
            </w:tcMar>
          </w:tcPr>
          <w:p w14:paraId="629BBBEC" w14:textId="77777777" w:rsidR="003B3424" w:rsidRDefault="003B3424"/>
        </w:tc>
        <w:tc>
          <w:tcPr>
            <w:tcW w:w="2280" w:type="dxa"/>
            <w:shd w:val="clear" w:color="auto" w:fill="auto"/>
            <w:tcMar>
              <w:top w:w="100" w:type="dxa"/>
              <w:left w:w="100" w:type="dxa"/>
              <w:bottom w:w="100" w:type="dxa"/>
              <w:right w:w="100" w:type="dxa"/>
            </w:tcMar>
          </w:tcPr>
          <w:p w14:paraId="0B8538B6" w14:textId="77777777" w:rsidR="003B3424" w:rsidRDefault="00B15DFF">
            <w:r>
              <w:t>Convivenza forzata</w:t>
            </w:r>
          </w:p>
        </w:tc>
        <w:tc>
          <w:tcPr>
            <w:tcW w:w="2370" w:type="dxa"/>
            <w:shd w:val="clear" w:color="auto" w:fill="auto"/>
            <w:tcMar>
              <w:top w:w="100" w:type="dxa"/>
              <w:left w:w="100" w:type="dxa"/>
              <w:bottom w:w="100" w:type="dxa"/>
              <w:right w:w="100" w:type="dxa"/>
            </w:tcMar>
          </w:tcPr>
          <w:p w14:paraId="10DD47C8" w14:textId="77777777" w:rsidR="003B3424" w:rsidRDefault="00B15DFF">
            <w:r>
              <w:t>D3. Durante il periodo di lockdown ha dovuto convivere forzatamente con altre persone?</w:t>
            </w:r>
          </w:p>
        </w:tc>
        <w:tc>
          <w:tcPr>
            <w:tcW w:w="2580" w:type="dxa"/>
            <w:shd w:val="clear" w:color="auto" w:fill="auto"/>
            <w:tcMar>
              <w:top w:w="100" w:type="dxa"/>
              <w:left w:w="100" w:type="dxa"/>
              <w:bottom w:w="100" w:type="dxa"/>
              <w:right w:w="100" w:type="dxa"/>
            </w:tcMar>
          </w:tcPr>
          <w:p w14:paraId="141776D6" w14:textId="77777777" w:rsidR="003B3424" w:rsidRDefault="00B15DFF">
            <w:pPr>
              <w:numPr>
                <w:ilvl w:val="0"/>
                <w:numId w:val="14"/>
              </w:numPr>
            </w:pPr>
            <w:r>
              <w:t>Sì, con la famiglia</w:t>
            </w:r>
          </w:p>
          <w:p w14:paraId="6336A58A" w14:textId="77777777" w:rsidR="003B3424" w:rsidRDefault="00B15DFF">
            <w:pPr>
              <w:numPr>
                <w:ilvl w:val="0"/>
                <w:numId w:val="14"/>
              </w:numPr>
            </w:pPr>
            <w:r>
              <w:t>Sì, con i coinquilini</w:t>
            </w:r>
          </w:p>
          <w:p w14:paraId="42798902" w14:textId="77777777" w:rsidR="003B3424" w:rsidRDefault="00B15DFF">
            <w:pPr>
              <w:numPr>
                <w:ilvl w:val="0"/>
                <w:numId w:val="14"/>
              </w:numPr>
            </w:pPr>
            <w:r>
              <w:t>No, vivevo da solo/a</w:t>
            </w:r>
          </w:p>
        </w:tc>
      </w:tr>
      <w:tr w:rsidR="003B3424" w14:paraId="423F3802" w14:textId="77777777">
        <w:tc>
          <w:tcPr>
            <w:tcW w:w="2700" w:type="dxa"/>
            <w:shd w:val="clear" w:color="auto" w:fill="auto"/>
            <w:tcMar>
              <w:top w:w="100" w:type="dxa"/>
              <w:left w:w="100" w:type="dxa"/>
              <w:bottom w:w="100" w:type="dxa"/>
              <w:right w:w="100" w:type="dxa"/>
            </w:tcMar>
          </w:tcPr>
          <w:p w14:paraId="0327E1FC" w14:textId="77777777" w:rsidR="003B3424" w:rsidRDefault="003B3424"/>
        </w:tc>
        <w:tc>
          <w:tcPr>
            <w:tcW w:w="2280" w:type="dxa"/>
            <w:shd w:val="clear" w:color="auto" w:fill="auto"/>
            <w:tcMar>
              <w:top w:w="100" w:type="dxa"/>
              <w:left w:w="100" w:type="dxa"/>
              <w:bottom w:w="100" w:type="dxa"/>
              <w:right w:w="100" w:type="dxa"/>
            </w:tcMar>
          </w:tcPr>
          <w:p w14:paraId="2C152BDB" w14:textId="77777777" w:rsidR="003B3424" w:rsidRDefault="003B3424"/>
        </w:tc>
        <w:tc>
          <w:tcPr>
            <w:tcW w:w="2370" w:type="dxa"/>
            <w:shd w:val="clear" w:color="auto" w:fill="auto"/>
            <w:tcMar>
              <w:top w:w="100" w:type="dxa"/>
              <w:left w:w="100" w:type="dxa"/>
              <w:bottom w:w="100" w:type="dxa"/>
              <w:right w:w="100" w:type="dxa"/>
            </w:tcMar>
          </w:tcPr>
          <w:p w14:paraId="434049F3" w14:textId="77777777" w:rsidR="003B3424" w:rsidRDefault="00B15DFF">
            <w:r>
              <w:t>D4. Si è modificato il numero di componenti del nucleo familiare di base?</w:t>
            </w:r>
          </w:p>
        </w:tc>
        <w:tc>
          <w:tcPr>
            <w:tcW w:w="2580" w:type="dxa"/>
            <w:shd w:val="clear" w:color="auto" w:fill="auto"/>
            <w:tcMar>
              <w:top w:w="100" w:type="dxa"/>
              <w:left w:w="100" w:type="dxa"/>
              <w:bottom w:w="100" w:type="dxa"/>
              <w:right w:w="100" w:type="dxa"/>
            </w:tcMar>
          </w:tcPr>
          <w:p w14:paraId="1461D482" w14:textId="77777777" w:rsidR="003B3424" w:rsidRDefault="00B15DFF">
            <w:pPr>
              <w:numPr>
                <w:ilvl w:val="0"/>
                <w:numId w:val="8"/>
              </w:numPr>
            </w:pPr>
            <w:r>
              <w:t>Sì, ho dovuto ospitare parenti</w:t>
            </w:r>
          </w:p>
          <w:p w14:paraId="082241EB" w14:textId="77777777" w:rsidR="003B3424" w:rsidRDefault="00B15DFF">
            <w:pPr>
              <w:numPr>
                <w:ilvl w:val="0"/>
                <w:numId w:val="8"/>
              </w:numPr>
            </w:pPr>
            <w:r>
              <w:t xml:space="preserve">Sì, un componente ha dovuto cambiare domicilio </w:t>
            </w:r>
          </w:p>
          <w:p w14:paraId="25477AD0" w14:textId="77777777" w:rsidR="003B3424" w:rsidRDefault="00B15DFF">
            <w:pPr>
              <w:numPr>
                <w:ilvl w:val="0"/>
                <w:numId w:val="8"/>
              </w:numPr>
            </w:pPr>
            <w:r>
              <w:t>No, Isolamento</w:t>
            </w:r>
          </w:p>
        </w:tc>
      </w:tr>
      <w:tr w:rsidR="003B3424" w14:paraId="2492C097" w14:textId="77777777">
        <w:tc>
          <w:tcPr>
            <w:tcW w:w="2700" w:type="dxa"/>
            <w:shd w:val="clear" w:color="auto" w:fill="auto"/>
            <w:tcMar>
              <w:top w:w="100" w:type="dxa"/>
              <w:left w:w="100" w:type="dxa"/>
              <w:bottom w:w="100" w:type="dxa"/>
              <w:right w:w="100" w:type="dxa"/>
            </w:tcMar>
          </w:tcPr>
          <w:p w14:paraId="0E547248" w14:textId="77777777" w:rsidR="003B3424" w:rsidRDefault="003B3424"/>
        </w:tc>
        <w:tc>
          <w:tcPr>
            <w:tcW w:w="2280" w:type="dxa"/>
            <w:shd w:val="clear" w:color="auto" w:fill="auto"/>
            <w:tcMar>
              <w:top w:w="100" w:type="dxa"/>
              <w:left w:w="100" w:type="dxa"/>
              <w:bottom w:w="100" w:type="dxa"/>
              <w:right w:w="100" w:type="dxa"/>
            </w:tcMar>
          </w:tcPr>
          <w:p w14:paraId="58B0E78E" w14:textId="77777777" w:rsidR="003B3424" w:rsidRDefault="003B3424"/>
        </w:tc>
        <w:tc>
          <w:tcPr>
            <w:tcW w:w="2370" w:type="dxa"/>
            <w:shd w:val="clear" w:color="auto" w:fill="auto"/>
            <w:tcMar>
              <w:top w:w="100" w:type="dxa"/>
              <w:left w:w="100" w:type="dxa"/>
              <w:bottom w:w="100" w:type="dxa"/>
              <w:right w:w="100" w:type="dxa"/>
            </w:tcMar>
          </w:tcPr>
          <w:p w14:paraId="15B023A8" w14:textId="77777777" w:rsidR="003B3424" w:rsidRDefault="00B15DFF">
            <w:r>
              <w:t>D5.In un contesto di vita normale è una persona solitaria o incline alla vita sociale?</w:t>
            </w:r>
          </w:p>
        </w:tc>
        <w:tc>
          <w:tcPr>
            <w:tcW w:w="2580" w:type="dxa"/>
            <w:shd w:val="clear" w:color="auto" w:fill="auto"/>
            <w:tcMar>
              <w:top w:w="100" w:type="dxa"/>
              <w:left w:w="100" w:type="dxa"/>
              <w:bottom w:w="100" w:type="dxa"/>
              <w:right w:w="100" w:type="dxa"/>
            </w:tcMar>
          </w:tcPr>
          <w:p w14:paraId="21549B2E" w14:textId="77777777" w:rsidR="003B3424" w:rsidRDefault="00B15DFF">
            <w:pPr>
              <w:numPr>
                <w:ilvl w:val="0"/>
                <w:numId w:val="9"/>
              </w:numPr>
            </w:pPr>
            <w:r>
              <w:t>Preferisco stare da solo/a</w:t>
            </w:r>
          </w:p>
          <w:p w14:paraId="45D20190" w14:textId="77777777" w:rsidR="003B3424" w:rsidRDefault="00B15DFF">
            <w:pPr>
              <w:numPr>
                <w:ilvl w:val="0"/>
                <w:numId w:val="9"/>
              </w:numPr>
            </w:pPr>
            <w:r>
              <w:t>Preferisco stare in compagnia</w:t>
            </w:r>
          </w:p>
        </w:tc>
      </w:tr>
      <w:tr w:rsidR="003B3424" w14:paraId="580DB946" w14:textId="77777777">
        <w:tc>
          <w:tcPr>
            <w:tcW w:w="2700" w:type="dxa"/>
            <w:shd w:val="clear" w:color="auto" w:fill="auto"/>
            <w:tcMar>
              <w:top w:w="100" w:type="dxa"/>
              <w:left w:w="100" w:type="dxa"/>
              <w:bottom w:w="100" w:type="dxa"/>
              <w:right w:w="100" w:type="dxa"/>
            </w:tcMar>
          </w:tcPr>
          <w:p w14:paraId="2CF31B14" w14:textId="77777777" w:rsidR="003B3424" w:rsidRDefault="003B3424"/>
        </w:tc>
        <w:tc>
          <w:tcPr>
            <w:tcW w:w="2280" w:type="dxa"/>
            <w:shd w:val="clear" w:color="auto" w:fill="auto"/>
            <w:tcMar>
              <w:top w:w="100" w:type="dxa"/>
              <w:left w:w="100" w:type="dxa"/>
              <w:bottom w:w="100" w:type="dxa"/>
              <w:right w:w="100" w:type="dxa"/>
            </w:tcMar>
          </w:tcPr>
          <w:p w14:paraId="056286EA" w14:textId="77777777" w:rsidR="003B3424" w:rsidRDefault="003B3424"/>
        </w:tc>
        <w:tc>
          <w:tcPr>
            <w:tcW w:w="2370" w:type="dxa"/>
            <w:shd w:val="clear" w:color="auto" w:fill="auto"/>
            <w:tcMar>
              <w:top w:w="100" w:type="dxa"/>
              <w:left w:w="100" w:type="dxa"/>
              <w:bottom w:w="100" w:type="dxa"/>
              <w:right w:w="100" w:type="dxa"/>
            </w:tcMar>
          </w:tcPr>
          <w:p w14:paraId="2FDE7EC6" w14:textId="77777777" w:rsidR="003B3424" w:rsidRDefault="00B15DFF">
            <w:r>
              <w:t>D6. Ha contratto il Covid-19 durante il periodo del lockdown?</w:t>
            </w:r>
          </w:p>
        </w:tc>
        <w:tc>
          <w:tcPr>
            <w:tcW w:w="2580" w:type="dxa"/>
            <w:shd w:val="clear" w:color="auto" w:fill="auto"/>
            <w:tcMar>
              <w:top w:w="100" w:type="dxa"/>
              <w:left w:w="100" w:type="dxa"/>
              <w:bottom w:w="100" w:type="dxa"/>
              <w:right w:w="100" w:type="dxa"/>
            </w:tcMar>
          </w:tcPr>
          <w:p w14:paraId="05B23B83" w14:textId="77777777" w:rsidR="003B3424" w:rsidRDefault="00B15DFF">
            <w:pPr>
              <w:numPr>
                <w:ilvl w:val="0"/>
                <w:numId w:val="6"/>
              </w:numPr>
            </w:pPr>
            <w:r>
              <w:t>si</w:t>
            </w:r>
          </w:p>
          <w:p w14:paraId="21A1D24E" w14:textId="77777777" w:rsidR="003B3424" w:rsidRDefault="00B15DFF">
            <w:pPr>
              <w:numPr>
                <w:ilvl w:val="0"/>
                <w:numId w:val="6"/>
              </w:numPr>
            </w:pPr>
            <w:r>
              <w:t>no</w:t>
            </w:r>
          </w:p>
        </w:tc>
      </w:tr>
      <w:tr w:rsidR="003B3424" w14:paraId="26289B41" w14:textId="77777777">
        <w:tc>
          <w:tcPr>
            <w:tcW w:w="2700" w:type="dxa"/>
            <w:shd w:val="clear" w:color="auto" w:fill="auto"/>
            <w:tcMar>
              <w:top w:w="100" w:type="dxa"/>
              <w:left w:w="100" w:type="dxa"/>
              <w:bottom w:w="100" w:type="dxa"/>
              <w:right w:w="100" w:type="dxa"/>
            </w:tcMar>
          </w:tcPr>
          <w:p w14:paraId="2189A273" w14:textId="77777777" w:rsidR="003B3424" w:rsidRDefault="00B15DFF">
            <w:r>
              <w:t xml:space="preserve">FATTORI DIPENDENTI </w:t>
            </w:r>
          </w:p>
        </w:tc>
        <w:tc>
          <w:tcPr>
            <w:tcW w:w="2280" w:type="dxa"/>
            <w:shd w:val="clear" w:color="auto" w:fill="auto"/>
            <w:tcMar>
              <w:top w:w="100" w:type="dxa"/>
              <w:left w:w="100" w:type="dxa"/>
              <w:bottom w:w="100" w:type="dxa"/>
              <w:right w:w="100" w:type="dxa"/>
            </w:tcMar>
          </w:tcPr>
          <w:p w14:paraId="3829DE75" w14:textId="77777777" w:rsidR="003B3424" w:rsidRDefault="00B15DFF">
            <w:r>
              <w:t xml:space="preserve">INDICATORI </w:t>
            </w:r>
          </w:p>
        </w:tc>
        <w:tc>
          <w:tcPr>
            <w:tcW w:w="2370" w:type="dxa"/>
            <w:shd w:val="clear" w:color="auto" w:fill="auto"/>
            <w:tcMar>
              <w:top w:w="100" w:type="dxa"/>
              <w:left w:w="100" w:type="dxa"/>
              <w:bottom w:w="100" w:type="dxa"/>
              <w:right w:w="100" w:type="dxa"/>
            </w:tcMar>
          </w:tcPr>
          <w:p w14:paraId="39480FB0" w14:textId="77777777" w:rsidR="003B3424" w:rsidRDefault="00B15DFF">
            <w:r>
              <w:t xml:space="preserve">ITEM DI RILEVAZIONE </w:t>
            </w:r>
          </w:p>
        </w:tc>
        <w:tc>
          <w:tcPr>
            <w:tcW w:w="2580" w:type="dxa"/>
            <w:shd w:val="clear" w:color="auto" w:fill="auto"/>
            <w:tcMar>
              <w:top w:w="100" w:type="dxa"/>
              <w:left w:w="100" w:type="dxa"/>
              <w:bottom w:w="100" w:type="dxa"/>
              <w:right w:w="100" w:type="dxa"/>
            </w:tcMar>
          </w:tcPr>
          <w:p w14:paraId="1C8E9CF8" w14:textId="77777777" w:rsidR="003B3424" w:rsidRDefault="00B15DFF">
            <w:pPr>
              <w:ind w:left="720" w:hanging="360"/>
            </w:pPr>
            <w:r>
              <w:t xml:space="preserve">VARIABILI </w:t>
            </w:r>
          </w:p>
        </w:tc>
      </w:tr>
      <w:tr w:rsidR="003B3424" w14:paraId="20D68C29" w14:textId="77777777">
        <w:tc>
          <w:tcPr>
            <w:tcW w:w="2700" w:type="dxa"/>
            <w:shd w:val="clear" w:color="auto" w:fill="auto"/>
            <w:tcMar>
              <w:top w:w="100" w:type="dxa"/>
              <w:left w:w="100" w:type="dxa"/>
              <w:bottom w:w="100" w:type="dxa"/>
              <w:right w:w="100" w:type="dxa"/>
            </w:tcMar>
          </w:tcPr>
          <w:p w14:paraId="7ED8D930" w14:textId="77777777" w:rsidR="003B3424" w:rsidRDefault="00B15DFF">
            <w:r>
              <w:t xml:space="preserve">Nascita di vissuti depressivi </w:t>
            </w:r>
          </w:p>
        </w:tc>
        <w:tc>
          <w:tcPr>
            <w:tcW w:w="2280" w:type="dxa"/>
            <w:shd w:val="clear" w:color="auto" w:fill="auto"/>
            <w:tcMar>
              <w:top w:w="100" w:type="dxa"/>
              <w:left w:w="100" w:type="dxa"/>
              <w:bottom w:w="100" w:type="dxa"/>
              <w:right w:w="100" w:type="dxa"/>
            </w:tcMar>
          </w:tcPr>
          <w:p w14:paraId="6010F8B4" w14:textId="77777777" w:rsidR="003B3424" w:rsidRDefault="00B15DFF">
            <w:r>
              <w:t xml:space="preserve">uso di farmaci psicotropi </w:t>
            </w:r>
          </w:p>
        </w:tc>
        <w:tc>
          <w:tcPr>
            <w:tcW w:w="2370" w:type="dxa"/>
            <w:shd w:val="clear" w:color="auto" w:fill="auto"/>
            <w:tcMar>
              <w:top w:w="100" w:type="dxa"/>
              <w:left w:w="100" w:type="dxa"/>
              <w:bottom w:w="100" w:type="dxa"/>
              <w:right w:w="100" w:type="dxa"/>
            </w:tcMar>
          </w:tcPr>
          <w:p w14:paraId="0621EB62" w14:textId="45315528" w:rsidR="003B3424" w:rsidRDefault="00B15DFF">
            <w:r>
              <w:t>D</w:t>
            </w:r>
            <w:r w:rsidR="00D461B4">
              <w:t>7. Durante</w:t>
            </w:r>
            <w:r>
              <w:t xml:space="preserve"> il periodo di chiusura ha mai dovuto ricorrere all’uso di farmaci antidepressivi?</w:t>
            </w:r>
          </w:p>
        </w:tc>
        <w:tc>
          <w:tcPr>
            <w:tcW w:w="2580" w:type="dxa"/>
            <w:shd w:val="clear" w:color="auto" w:fill="auto"/>
            <w:tcMar>
              <w:top w:w="100" w:type="dxa"/>
              <w:left w:w="100" w:type="dxa"/>
              <w:bottom w:w="100" w:type="dxa"/>
              <w:right w:w="100" w:type="dxa"/>
            </w:tcMar>
          </w:tcPr>
          <w:p w14:paraId="5E4FC7D8" w14:textId="68C7F470" w:rsidR="003B3424" w:rsidRDefault="00D461B4">
            <w:pPr>
              <w:numPr>
                <w:ilvl w:val="0"/>
                <w:numId w:val="15"/>
              </w:numPr>
            </w:pPr>
            <w:r>
              <w:t>si,</w:t>
            </w:r>
            <w:r w:rsidR="00B15DFF">
              <w:t xml:space="preserve"> per un breve periodo </w:t>
            </w:r>
          </w:p>
          <w:p w14:paraId="35B2A0FB" w14:textId="77777777" w:rsidR="003B3424" w:rsidRDefault="00B15DFF">
            <w:pPr>
              <w:numPr>
                <w:ilvl w:val="0"/>
                <w:numId w:val="15"/>
              </w:numPr>
            </w:pPr>
            <w:r>
              <w:t xml:space="preserve">si, li utilizzo tuttora </w:t>
            </w:r>
          </w:p>
        </w:tc>
      </w:tr>
      <w:tr w:rsidR="003B3424" w14:paraId="012B1068" w14:textId="77777777">
        <w:tc>
          <w:tcPr>
            <w:tcW w:w="2700" w:type="dxa"/>
            <w:shd w:val="clear" w:color="auto" w:fill="auto"/>
            <w:tcMar>
              <w:top w:w="100" w:type="dxa"/>
              <w:left w:w="100" w:type="dxa"/>
              <w:bottom w:w="100" w:type="dxa"/>
              <w:right w:w="100" w:type="dxa"/>
            </w:tcMar>
          </w:tcPr>
          <w:p w14:paraId="61CBC59A" w14:textId="77777777" w:rsidR="003B3424" w:rsidRDefault="003B3424"/>
        </w:tc>
        <w:tc>
          <w:tcPr>
            <w:tcW w:w="2280" w:type="dxa"/>
            <w:shd w:val="clear" w:color="auto" w:fill="auto"/>
            <w:tcMar>
              <w:top w:w="100" w:type="dxa"/>
              <w:left w:w="100" w:type="dxa"/>
              <w:bottom w:w="100" w:type="dxa"/>
              <w:right w:w="100" w:type="dxa"/>
            </w:tcMar>
          </w:tcPr>
          <w:p w14:paraId="61689470" w14:textId="77777777" w:rsidR="003B3424" w:rsidRDefault="00B15DFF">
            <w:r>
              <w:t xml:space="preserve">pensieri suicidi </w:t>
            </w:r>
          </w:p>
        </w:tc>
        <w:tc>
          <w:tcPr>
            <w:tcW w:w="2370" w:type="dxa"/>
            <w:shd w:val="clear" w:color="auto" w:fill="auto"/>
            <w:tcMar>
              <w:top w:w="100" w:type="dxa"/>
              <w:left w:w="100" w:type="dxa"/>
              <w:bottom w:w="100" w:type="dxa"/>
              <w:right w:w="100" w:type="dxa"/>
            </w:tcMar>
          </w:tcPr>
          <w:p w14:paraId="04137152" w14:textId="77777777" w:rsidR="003B3424" w:rsidRDefault="00B15DFF">
            <w:r>
              <w:t>D8. Ha mai avuto pensieri suicidi?</w:t>
            </w:r>
          </w:p>
        </w:tc>
        <w:tc>
          <w:tcPr>
            <w:tcW w:w="2580" w:type="dxa"/>
            <w:shd w:val="clear" w:color="auto" w:fill="auto"/>
            <w:tcMar>
              <w:top w:w="100" w:type="dxa"/>
              <w:left w:w="100" w:type="dxa"/>
              <w:bottom w:w="100" w:type="dxa"/>
              <w:right w:w="100" w:type="dxa"/>
            </w:tcMar>
          </w:tcPr>
          <w:p w14:paraId="78EF0817" w14:textId="77777777" w:rsidR="003B3424" w:rsidRDefault="00B15DFF">
            <w:pPr>
              <w:numPr>
                <w:ilvl w:val="0"/>
                <w:numId w:val="1"/>
              </w:numPr>
            </w:pPr>
            <w:r>
              <w:t xml:space="preserve">sì, prima del lockdown </w:t>
            </w:r>
          </w:p>
          <w:p w14:paraId="05164821" w14:textId="77777777" w:rsidR="003B3424" w:rsidRDefault="00B15DFF">
            <w:pPr>
              <w:numPr>
                <w:ilvl w:val="0"/>
                <w:numId w:val="1"/>
              </w:numPr>
            </w:pPr>
            <w:r>
              <w:t xml:space="preserve">sì, durante il lockdown </w:t>
            </w:r>
          </w:p>
          <w:p w14:paraId="42D9D183" w14:textId="77777777" w:rsidR="003B3424" w:rsidRDefault="00B15DFF">
            <w:pPr>
              <w:numPr>
                <w:ilvl w:val="0"/>
                <w:numId w:val="1"/>
              </w:numPr>
            </w:pPr>
            <w:r>
              <w:t xml:space="preserve">si, dopo il lockdown </w:t>
            </w:r>
          </w:p>
          <w:p w14:paraId="394758EB" w14:textId="77777777" w:rsidR="003B3424" w:rsidRDefault="00B15DFF">
            <w:pPr>
              <w:numPr>
                <w:ilvl w:val="0"/>
                <w:numId w:val="1"/>
              </w:numPr>
            </w:pPr>
            <w:r>
              <w:t xml:space="preserve">no, mai </w:t>
            </w:r>
          </w:p>
        </w:tc>
      </w:tr>
      <w:tr w:rsidR="003B3424" w14:paraId="175128EA" w14:textId="77777777">
        <w:tc>
          <w:tcPr>
            <w:tcW w:w="2700" w:type="dxa"/>
            <w:shd w:val="clear" w:color="auto" w:fill="auto"/>
            <w:tcMar>
              <w:top w:w="100" w:type="dxa"/>
              <w:left w:w="100" w:type="dxa"/>
              <w:bottom w:w="100" w:type="dxa"/>
              <w:right w:w="100" w:type="dxa"/>
            </w:tcMar>
          </w:tcPr>
          <w:p w14:paraId="6C2121DF" w14:textId="77777777" w:rsidR="003B3424" w:rsidRDefault="003B3424"/>
        </w:tc>
        <w:tc>
          <w:tcPr>
            <w:tcW w:w="2280" w:type="dxa"/>
            <w:shd w:val="clear" w:color="auto" w:fill="auto"/>
            <w:tcMar>
              <w:top w:w="100" w:type="dxa"/>
              <w:left w:w="100" w:type="dxa"/>
              <w:bottom w:w="100" w:type="dxa"/>
              <w:right w:w="100" w:type="dxa"/>
            </w:tcMar>
          </w:tcPr>
          <w:p w14:paraId="4E1D5BC7" w14:textId="77777777" w:rsidR="003B3424" w:rsidRDefault="00B15DFF">
            <w:r>
              <w:t>Disturbi del sonno</w:t>
            </w:r>
          </w:p>
        </w:tc>
        <w:tc>
          <w:tcPr>
            <w:tcW w:w="2370" w:type="dxa"/>
            <w:shd w:val="clear" w:color="auto" w:fill="auto"/>
            <w:tcMar>
              <w:top w:w="100" w:type="dxa"/>
              <w:left w:w="100" w:type="dxa"/>
              <w:bottom w:w="100" w:type="dxa"/>
              <w:right w:w="100" w:type="dxa"/>
            </w:tcMar>
          </w:tcPr>
          <w:p w14:paraId="5756B895" w14:textId="77777777" w:rsidR="003B3424" w:rsidRDefault="00B15DFF">
            <w:r>
              <w:t>D9. Rispetto al periodo prima del lockdown ha riscontrato un cambiamento nel ritmo sonno-veglia?</w:t>
            </w:r>
          </w:p>
        </w:tc>
        <w:tc>
          <w:tcPr>
            <w:tcW w:w="2580" w:type="dxa"/>
            <w:shd w:val="clear" w:color="auto" w:fill="auto"/>
            <w:tcMar>
              <w:top w:w="100" w:type="dxa"/>
              <w:left w:w="100" w:type="dxa"/>
              <w:bottom w:w="100" w:type="dxa"/>
              <w:right w:w="100" w:type="dxa"/>
            </w:tcMar>
          </w:tcPr>
          <w:p w14:paraId="34F41D6C" w14:textId="77777777" w:rsidR="003B3424" w:rsidRDefault="00B15DFF">
            <w:pPr>
              <w:numPr>
                <w:ilvl w:val="0"/>
                <w:numId w:val="16"/>
              </w:numPr>
            </w:pPr>
            <w:r>
              <w:t>si, dormivo di più</w:t>
            </w:r>
          </w:p>
          <w:p w14:paraId="1419844A" w14:textId="77777777" w:rsidR="003B3424" w:rsidRDefault="00B15DFF">
            <w:pPr>
              <w:numPr>
                <w:ilvl w:val="0"/>
                <w:numId w:val="16"/>
              </w:numPr>
            </w:pPr>
            <w:r>
              <w:t>sì, dormivo di meno</w:t>
            </w:r>
          </w:p>
          <w:p w14:paraId="31F4CC5F" w14:textId="77777777" w:rsidR="003B3424" w:rsidRDefault="00B15DFF">
            <w:pPr>
              <w:numPr>
                <w:ilvl w:val="0"/>
                <w:numId w:val="16"/>
              </w:numPr>
            </w:pPr>
            <w:r>
              <w:t>no</w:t>
            </w:r>
          </w:p>
        </w:tc>
      </w:tr>
      <w:tr w:rsidR="003B3424" w14:paraId="17D8B6CC" w14:textId="77777777">
        <w:tc>
          <w:tcPr>
            <w:tcW w:w="2700" w:type="dxa"/>
            <w:shd w:val="clear" w:color="auto" w:fill="auto"/>
            <w:tcMar>
              <w:top w:w="100" w:type="dxa"/>
              <w:left w:w="100" w:type="dxa"/>
              <w:bottom w:w="100" w:type="dxa"/>
              <w:right w:w="100" w:type="dxa"/>
            </w:tcMar>
          </w:tcPr>
          <w:p w14:paraId="1F9B48AA" w14:textId="77777777" w:rsidR="003B3424" w:rsidRDefault="003B3424"/>
        </w:tc>
        <w:tc>
          <w:tcPr>
            <w:tcW w:w="2280" w:type="dxa"/>
            <w:shd w:val="clear" w:color="auto" w:fill="auto"/>
            <w:tcMar>
              <w:top w:w="100" w:type="dxa"/>
              <w:left w:w="100" w:type="dxa"/>
              <w:bottom w:w="100" w:type="dxa"/>
              <w:right w:w="100" w:type="dxa"/>
            </w:tcMar>
          </w:tcPr>
          <w:p w14:paraId="233F6951" w14:textId="77777777" w:rsidR="003B3424" w:rsidRDefault="003B3424"/>
        </w:tc>
        <w:tc>
          <w:tcPr>
            <w:tcW w:w="2370" w:type="dxa"/>
            <w:shd w:val="clear" w:color="auto" w:fill="auto"/>
            <w:tcMar>
              <w:top w:w="100" w:type="dxa"/>
              <w:left w:w="100" w:type="dxa"/>
              <w:bottom w:w="100" w:type="dxa"/>
              <w:right w:w="100" w:type="dxa"/>
            </w:tcMar>
          </w:tcPr>
          <w:p w14:paraId="52B80DCF" w14:textId="77777777" w:rsidR="003B3424" w:rsidRDefault="00B15DFF">
            <w:pPr>
              <w:rPr>
                <w:b/>
              </w:rPr>
            </w:pPr>
            <w:r>
              <w:t>D10. Quante ore dormiva in media in una giornata durante il lockdown?</w:t>
            </w:r>
          </w:p>
        </w:tc>
        <w:tc>
          <w:tcPr>
            <w:tcW w:w="2580" w:type="dxa"/>
            <w:shd w:val="clear" w:color="auto" w:fill="auto"/>
            <w:tcMar>
              <w:top w:w="100" w:type="dxa"/>
              <w:left w:w="100" w:type="dxa"/>
              <w:bottom w:w="100" w:type="dxa"/>
              <w:right w:w="100" w:type="dxa"/>
            </w:tcMar>
          </w:tcPr>
          <w:p w14:paraId="79F69FAD" w14:textId="77777777" w:rsidR="003B3424" w:rsidRDefault="00B15DFF">
            <w:pPr>
              <w:numPr>
                <w:ilvl w:val="0"/>
                <w:numId w:val="4"/>
              </w:numPr>
            </w:pPr>
            <w:r>
              <w:t>Più di 15 ore</w:t>
            </w:r>
          </w:p>
          <w:p w14:paraId="0558BC1E" w14:textId="77777777" w:rsidR="003B3424" w:rsidRDefault="00B15DFF">
            <w:pPr>
              <w:numPr>
                <w:ilvl w:val="0"/>
                <w:numId w:val="4"/>
              </w:numPr>
            </w:pPr>
            <w:r>
              <w:t xml:space="preserve">Tra le 15 e le 10 ore </w:t>
            </w:r>
          </w:p>
          <w:p w14:paraId="38357F93" w14:textId="77777777" w:rsidR="003B3424" w:rsidRDefault="00B15DFF">
            <w:pPr>
              <w:numPr>
                <w:ilvl w:val="0"/>
                <w:numId w:val="4"/>
              </w:numPr>
            </w:pPr>
            <w:r>
              <w:t xml:space="preserve">Tra le 10 e le 5 ore </w:t>
            </w:r>
          </w:p>
          <w:p w14:paraId="776BF879" w14:textId="77777777" w:rsidR="003B3424" w:rsidRDefault="00B15DFF">
            <w:pPr>
              <w:numPr>
                <w:ilvl w:val="0"/>
                <w:numId w:val="4"/>
              </w:numPr>
            </w:pPr>
            <w:r>
              <w:t>Meno di 5 ore</w:t>
            </w:r>
          </w:p>
          <w:p w14:paraId="04284481" w14:textId="77777777" w:rsidR="003B3424" w:rsidRDefault="003B3424">
            <w:pPr>
              <w:ind w:left="720" w:hanging="360"/>
            </w:pPr>
          </w:p>
        </w:tc>
      </w:tr>
      <w:tr w:rsidR="003B3424" w14:paraId="1F6F549B" w14:textId="77777777">
        <w:tc>
          <w:tcPr>
            <w:tcW w:w="2700" w:type="dxa"/>
            <w:shd w:val="clear" w:color="auto" w:fill="auto"/>
            <w:tcMar>
              <w:top w:w="100" w:type="dxa"/>
              <w:left w:w="100" w:type="dxa"/>
              <w:bottom w:w="100" w:type="dxa"/>
              <w:right w:w="100" w:type="dxa"/>
            </w:tcMar>
          </w:tcPr>
          <w:p w14:paraId="6FE970D8" w14:textId="77777777" w:rsidR="003B3424" w:rsidRDefault="003B3424"/>
        </w:tc>
        <w:tc>
          <w:tcPr>
            <w:tcW w:w="2280" w:type="dxa"/>
            <w:shd w:val="clear" w:color="auto" w:fill="auto"/>
            <w:tcMar>
              <w:top w:w="100" w:type="dxa"/>
              <w:left w:w="100" w:type="dxa"/>
              <w:bottom w:w="100" w:type="dxa"/>
              <w:right w:w="100" w:type="dxa"/>
            </w:tcMar>
          </w:tcPr>
          <w:p w14:paraId="699B0C45" w14:textId="77777777" w:rsidR="003B3424" w:rsidRDefault="00B15DFF">
            <w:r>
              <w:t>Aumento dell’indolenza</w:t>
            </w:r>
          </w:p>
        </w:tc>
        <w:tc>
          <w:tcPr>
            <w:tcW w:w="2370" w:type="dxa"/>
            <w:shd w:val="clear" w:color="auto" w:fill="auto"/>
            <w:tcMar>
              <w:top w:w="100" w:type="dxa"/>
              <w:left w:w="100" w:type="dxa"/>
              <w:bottom w:w="100" w:type="dxa"/>
              <w:right w:w="100" w:type="dxa"/>
            </w:tcMar>
          </w:tcPr>
          <w:p w14:paraId="7C32B25E" w14:textId="77777777" w:rsidR="003B3424" w:rsidRDefault="00B15DFF">
            <w:r>
              <w:t>D11. Durante il periodo del lockdown ha riscontrato una diminuzione del desiderio di occupare il tempo facendo attività di vario genere?</w:t>
            </w:r>
          </w:p>
        </w:tc>
        <w:tc>
          <w:tcPr>
            <w:tcW w:w="2580" w:type="dxa"/>
            <w:shd w:val="clear" w:color="auto" w:fill="auto"/>
            <w:tcMar>
              <w:top w:w="100" w:type="dxa"/>
              <w:left w:w="100" w:type="dxa"/>
              <w:bottom w:w="100" w:type="dxa"/>
              <w:right w:w="100" w:type="dxa"/>
            </w:tcMar>
          </w:tcPr>
          <w:p w14:paraId="3FF1B14A" w14:textId="77777777" w:rsidR="003B3424" w:rsidRDefault="00B15DFF">
            <w:pPr>
              <w:numPr>
                <w:ilvl w:val="0"/>
                <w:numId w:val="18"/>
              </w:numPr>
            </w:pPr>
            <w:r>
              <w:t>Sì, mi sentivo apatico/a</w:t>
            </w:r>
          </w:p>
          <w:p w14:paraId="362B485D" w14:textId="77777777" w:rsidR="003B3424" w:rsidRDefault="00B15DFF">
            <w:pPr>
              <w:numPr>
                <w:ilvl w:val="0"/>
                <w:numId w:val="18"/>
              </w:numPr>
            </w:pPr>
            <w:r>
              <w:t>No, occupavo il tempo con diverse attività</w:t>
            </w:r>
          </w:p>
          <w:p w14:paraId="3583E184" w14:textId="77777777" w:rsidR="003B3424" w:rsidRDefault="003B3424">
            <w:pPr>
              <w:ind w:left="720" w:hanging="360"/>
            </w:pPr>
          </w:p>
        </w:tc>
      </w:tr>
    </w:tbl>
    <w:p w14:paraId="0D0D7502" w14:textId="77777777" w:rsidR="003B3424" w:rsidRDefault="00B15DFF">
      <w:r>
        <w:tab/>
      </w:r>
    </w:p>
    <w:p w14:paraId="584E9821" w14:textId="77777777" w:rsidR="003B3424" w:rsidRDefault="003B3424"/>
    <w:p w14:paraId="5A2F11FD" w14:textId="77777777" w:rsidR="003B3424" w:rsidRDefault="00B15DFF">
      <w:r>
        <w:t xml:space="preserve"> 7. </w:t>
      </w:r>
      <w:r w:rsidRPr="00D52BED">
        <w:rPr>
          <w:b/>
          <w:bCs/>
        </w:rPr>
        <w:t xml:space="preserve">CAMPIONE </w:t>
      </w:r>
    </w:p>
    <w:p w14:paraId="5AD1F53E" w14:textId="77777777" w:rsidR="003B3424" w:rsidRDefault="003B3424"/>
    <w:p w14:paraId="43BA3FAA" w14:textId="77777777" w:rsidR="003B3424" w:rsidRDefault="00B15DFF" w:rsidP="00D52BED">
      <w:pPr>
        <w:jc w:val="both"/>
      </w:pPr>
      <w:r>
        <w:t xml:space="preserve">7.1 Popolazione di riferimento </w:t>
      </w:r>
    </w:p>
    <w:p w14:paraId="5B292510" w14:textId="77777777" w:rsidR="003B3424" w:rsidRDefault="00B15DFF" w:rsidP="00D52BED">
      <w:pPr>
        <w:jc w:val="both"/>
      </w:pPr>
      <w:r>
        <w:t xml:space="preserve">La popolazione di riferimento per la somministrazione del questionario è costituita da giovani di età compresa tra i 18 e i 31 anni. </w:t>
      </w:r>
    </w:p>
    <w:p w14:paraId="547FBB84" w14:textId="77777777" w:rsidR="003B3424" w:rsidRDefault="003B3424" w:rsidP="00D52BED">
      <w:pPr>
        <w:jc w:val="both"/>
      </w:pPr>
    </w:p>
    <w:p w14:paraId="43499596" w14:textId="77777777" w:rsidR="003B3424" w:rsidRDefault="00B15DFF" w:rsidP="00D52BED">
      <w:pPr>
        <w:jc w:val="both"/>
      </w:pPr>
      <w:r>
        <w:t xml:space="preserve">7.2 Numerosità del campione </w:t>
      </w:r>
    </w:p>
    <w:p w14:paraId="78FC8523" w14:textId="77777777" w:rsidR="003B3424" w:rsidRDefault="00B15DFF" w:rsidP="00D52BED">
      <w:pPr>
        <w:jc w:val="both"/>
      </w:pPr>
      <w:r>
        <w:t xml:space="preserve">Il campione è costituito da 37 soggetti che si sono resi disponibili a rispondere al questionario da noi creato. </w:t>
      </w:r>
    </w:p>
    <w:p w14:paraId="0A8C9444" w14:textId="77777777" w:rsidR="003B3424" w:rsidRDefault="003B3424" w:rsidP="00D52BED">
      <w:pPr>
        <w:jc w:val="both"/>
      </w:pPr>
    </w:p>
    <w:p w14:paraId="4E20B49E" w14:textId="77777777" w:rsidR="003B3424" w:rsidRDefault="00B15DFF" w:rsidP="00D52BED">
      <w:pPr>
        <w:jc w:val="both"/>
      </w:pPr>
      <w:r>
        <w:t xml:space="preserve">7.3 Tecnica di campionamento </w:t>
      </w:r>
    </w:p>
    <w:p w14:paraId="57BDE8EA" w14:textId="77777777" w:rsidR="003B3424" w:rsidRDefault="00B15DFF" w:rsidP="00D52BED">
      <w:pPr>
        <w:jc w:val="both"/>
      </w:pPr>
      <w:r>
        <w:t xml:space="preserve">Ricorriamo ad un campionamento non probabilistico. Nello specifico utilizziamo un campionamento accidentale in quanto chiederemo la collaborazione dei soggetti più facili da reperire. Il numero di soggetti scelti per il campionamento deve essere di almeno 30 soggetti poiché è una ricerca standard che opera in estensione. </w:t>
      </w:r>
    </w:p>
    <w:p w14:paraId="2B9D38D8" w14:textId="77777777" w:rsidR="003B3424" w:rsidRDefault="00B15DFF">
      <w:r>
        <w:t xml:space="preserve"> </w:t>
      </w:r>
    </w:p>
    <w:p w14:paraId="499A7628" w14:textId="77777777" w:rsidR="003B3424" w:rsidRDefault="00B15DFF">
      <w:r>
        <w:t xml:space="preserve"> </w:t>
      </w:r>
    </w:p>
    <w:p w14:paraId="45B3C581" w14:textId="77777777" w:rsidR="003B3424" w:rsidRDefault="00B15DFF">
      <w:r>
        <w:t xml:space="preserve"> 8. </w:t>
      </w:r>
      <w:r w:rsidRPr="00D52BED">
        <w:rPr>
          <w:b/>
          <w:bCs/>
        </w:rPr>
        <w:t xml:space="preserve">TECNICHE E STRUMENTI DI RILEVAZIONE DEI DATI </w:t>
      </w:r>
    </w:p>
    <w:p w14:paraId="1CACD210" w14:textId="4F57C992" w:rsidR="003B3424" w:rsidRDefault="00B15DFF" w:rsidP="009546F7">
      <w:pPr>
        <w:jc w:val="both"/>
      </w:pPr>
      <w:r>
        <w:t xml:space="preserve">Per la rilevazione dei dati abbiamo sottoposto al campione della nostra ricerca un questionario online, anonimo, autocompilato ed a risposte chiuse. Il questionario da noi creato è intitolato </w:t>
      </w:r>
      <w:r w:rsidR="00D461B4">
        <w:t>“Vi</w:t>
      </w:r>
      <w:r>
        <w:t xml:space="preserve"> è relazione tra le modalità di vivere in lockdown e la nascita di sentimenti depressivi.” Esso è composto da 13 domande a risposta multipla. Per ciascuna domanda è possibile dare una sola risposta. Le prime due domande riguardano le variabili di sfondo (l’età e il genere) mentre le restanti 11 domande vanno ad indagare la variabile dipendente e la variabile indipendente. </w:t>
      </w:r>
    </w:p>
    <w:p w14:paraId="104A86AC" w14:textId="77777777" w:rsidR="003B3424" w:rsidRDefault="003B3424"/>
    <w:p w14:paraId="7D65DE35" w14:textId="77777777" w:rsidR="00E312BB" w:rsidRDefault="00E312BB"/>
    <w:p w14:paraId="161D306E" w14:textId="77777777" w:rsidR="003B3424" w:rsidRDefault="00B15DFF">
      <w:r>
        <w:t xml:space="preserve">8.1 Questionario </w:t>
      </w:r>
    </w:p>
    <w:p w14:paraId="78D7AB6C" w14:textId="77777777" w:rsidR="003B3424" w:rsidRDefault="00B15DFF">
      <w:r>
        <w:t xml:space="preserve"> </w:t>
      </w:r>
    </w:p>
    <w:p w14:paraId="04D848AC" w14:textId="0FE24DE0" w:rsidR="003B3424" w:rsidRDefault="00692826">
      <w:r>
        <w:t>“Vi</w:t>
      </w:r>
      <w:r w:rsidR="00B15DFF">
        <w:t xml:space="preserve"> è relazione tra le modalità di vivere in lockdown e la nascita di sentimenti depressivi?” </w:t>
      </w:r>
    </w:p>
    <w:p w14:paraId="78689A50" w14:textId="77777777" w:rsidR="003B3424" w:rsidRDefault="00B15DFF">
      <w:r>
        <w:t xml:space="preserve"> </w:t>
      </w:r>
    </w:p>
    <w:p w14:paraId="5FF4F93B" w14:textId="77777777" w:rsidR="003B3424" w:rsidRDefault="00B15DFF">
      <w:r>
        <w:t>1.</w:t>
      </w:r>
      <w:r>
        <w:tab/>
        <w:t xml:space="preserve">Quanti anni ha? </w:t>
      </w:r>
    </w:p>
    <w:p w14:paraId="540A242C" w14:textId="77777777" w:rsidR="003B3424" w:rsidRDefault="00B15DFF">
      <w:r>
        <w:t xml:space="preserve"> </w:t>
      </w:r>
    </w:p>
    <w:p w14:paraId="241AA0BA" w14:textId="77777777" w:rsidR="003B3424" w:rsidRDefault="00B15DFF">
      <w:r>
        <w:t>2.</w:t>
      </w:r>
      <w:r>
        <w:tab/>
        <w:t xml:space="preserve">Qual è il suo genere? </w:t>
      </w:r>
    </w:p>
    <w:p w14:paraId="2C94B2E6" w14:textId="7053A847" w:rsidR="003B3424" w:rsidRDefault="00B15DFF">
      <w:r>
        <w:t>●</w:t>
      </w:r>
      <w:r>
        <w:tab/>
      </w:r>
      <w:r w:rsidR="00692826">
        <w:t>Maschio</w:t>
      </w:r>
      <w:r>
        <w:t xml:space="preserve">  </w:t>
      </w:r>
    </w:p>
    <w:p w14:paraId="5F9FE54A" w14:textId="77777777" w:rsidR="003B3424" w:rsidRDefault="00B15DFF">
      <w:r>
        <w:t>●</w:t>
      </w:r>
      <w:r>
        <w:tab/>
        <w:t xml:space="preserve">Femmina </w:t>
      </w:r>
    </w:p>
    <w:p w14:paraId="142C2984" w14:textId="77777777" w:rsidR="003B3424" w:rsidRDefault="00B15DFF">
      <w:r>
        <w:t xml:space="preserve"> </w:t>
      </w:r>
    </w:p>
    <w:p w14:paraId="7D417A6D" w14:textId="77777777" w:rsidR="003B3424" w:rsidRDefault="00B15DFF">
      <w:r>
        <w:t>3.</w:t>
      </w:r>
      <w:r>
        <w:tab/>
        <w:t xml:space="preserve">Ha vissuto in maniera negativa il distanziamento sociale? </w:t>
      </w:r>
    </w:p>
    <w:p w14:paraId="5402A0C1" w14:textId="77777777" w:rsidR="003B3424" w:rsidRDefault="00B15DFF">
      <w:r>
        <w:t>●</w:t>
      </w:r>
      <w:r>
        <w:tab/>
        <w:t xml:space="preserve">Sì, molto </w:t>
      </w:r>
    </w:p>
    <w:p w14:paraId="03DE0161" w14:textId="77777777" w:rsidR="003B3424" w:rsidRDefault="00B15DFF">
      <w:r>
        <w:t>●</w:t>
      </w:r>
      <w:r>
        <w:tab/>
        <w:t xml:space="preserve">Abbastanza </w:t>
      </w:r>
    </w:p>
    <w:p w14:paraId="76E7A3FA" w14:textId="77777777" w:rsidR="003B3424" w:rsidRDefault="00B15DFF">
      <w:r>
        <w:t>●</w:t>
      </w:r>
      <w:r>
        <w:tab/>
        <w:t xml:space="preserve">Poco  </w:t>
      </w:r>
    </w:p>
    <w:p w14:paraId="2F8AA170" w14:textId="77777777" w:rsidR="003B3424" w:rsidRDefault="00B15DFF">
      <w:r>
        <w:t>●</w:t>
      </w:r>
      <w:r>
        <w:tab/>
        <w:t xml:space="preserve">No, per nulla </w:t>
      </w:r>
    </w:p>
    <w:p w14:paraId="746003A6" w14:textId="77777777" w:rsidR="003B3424" w:rsidRDefault="00B15DFF">
      <w:r>
        <w:t xml:space="preserve"> </w:t>
      </w:r>
    </w:p>
    <w:p w14:paraId="2278FFD3" w14:textId="77777777" w:rsidR="003B3424" w:rsidRDefault="00B15DFF">
      <w:r>
        <w:t>4.</w:t>
      </w:r>
      <w:r>
        <w:tab/>
        <w:t xml:space="preserve">Durante il periodo del lockdown ha avuto la possibilità di vedere familiari e amici? </w:t>
      </w:r>
    </w:p>
    <w:p w14:paraId="16FB198C" w14:textId="77777777" w:rsidR="003B3424" w:rsidRDefault="00B15DFF">
      <w:r>
        <w:t>●</w:t>
      </w:r>
      <w:r>
        <w:tab/>
        <w:t xml:space="preserve">Sì, solo familiari </w:t>
      </w:r>
    </w:p>
    <w:p w14:paraId="3A0FC5CF" w14:textId="77777777" w:rsidR="003B3424" w:rsidRDefault="00B15DFF">
      <w:r>
        <w:t>●</w:t>
      </w:r>
      <w:r>
        <w:tab/>
        <w:t xml:space="preserve">Sì, solo amici </w:t>
      </w:r>
    </w:p>
    <w:p w14:paraId="0A2467A6" w14:textId="77777777" w:rsidR="003B3424" w:rsidRDefault="00B15DFF">
      <w:r>
        <w:t>●</w:t>
      </w:r>
      <w:r>
        <w:tab/>
        <w:t xml:space="preserve">Sì, solo in ambito lavorativo </w:t>
      </w:r>
    </w:p>
    <w:p w14:paraId="31A90FCA" w14:textId="77777777" w:rsidR="003B3424" w:rsidRDefault="00B15DFF">
      <w:r>
        <w:t>●</w:t>
      </w:r>
      <w:r>
        <w:tab/>
        <w:t xml:space="preserve">No, per nulla </w:t>
      </w:r>
    </w:p>
    <w:p w14:paraId="3DCF92F9" w14:textId="77777777" w:rsidR="003B3424" w:rsidRDefault="00B15DFF">
      <w:r>
        <w:t xml:space="preserve"> </w:t>
      </w:r>
    </w:p>
    <w:p w14:paraId="5F462516" w14:textId="77777777" w:rsidR="003B3424" w:rsidRDefault="00B15DFF">
      <w:r>
        <w:t>5.</w:t>
      </w:r>
      <w:r>
        <w:tab/>
        <w:t xml:space="preserve">Durante il periodo del lockdown ha dovuto convivere forzatamente con altre persone? </w:t>
      </w:r>
    </w:p>
    <w:p w14:paraId="21099389" w14:textId="77777777" w:rsidR="003B3424" w:rsidRDefault="00B15DFF">
      <w:r>
        <w:t>●</w:t>
      </w:r>
      <w:r>
        <w:tab/>
        <w:t xml:space="preserve">Sì, con la mia famiglia </w:t>
      </w:r>
    </w:p>
    <w:p w14:paraId="076DC0BF" w14:textId="77777777" w:rsidR="003B3424" w:rsidRDefault="00B15DFF">
      <w:r>
        <w:t>●</w:t>
      </w:r>
      <w:r>
        <w:tab/>
        <w:t xml:space="preserve">Sì, con i coinquilini </w:t>
      </w:r>
    </w:p>
    <w:p w14:paraId="188807ED" w14:textId="77777777" w:rsidR="003B3424" w:rsidRDefault="00B15DFF">
      <w:r>
        <w:t>●</w:t>
      </w:r>
      <w:r>
        <w:tab/>
        <w:t xml:space="preserve">No, vivevo da solo/a </w:t>
      </w:r>
    </w:p>
    <w:p w14:paraId="35A4CCD7" w14:textId="77777777" w:rsidR="003B3424" w:rsidRDefault="00B15DFF">
      <w:r>
        <w:t xml:space="preserve"> </w:t>
      </w:r>
    </w:p>
    <w:p w14:paraId="0E53215C" w14:textId="77777777" w:rsidR="003B3424" w:rsidRDefault="00B15DFF">
      <w:r>
        <w:t>6.</w:t>
      </w:r>
      <w:r>
        <w:tab/>
        <w:t xml:space="preserve">Si è modificato il numero di componenti del nucleo familiare di base? </w:t>
      </w:r>
    </w:p>
    <w:p w14:paraId="26338451" w14:textId="77777777" w:rsidR="003B3424" w:rsidRDefault="00B15DFF">
      <w:r>
        <w:t>●</w:t>
      </w:r>
      <w:r>
        <w:tab/>
        <w:t xml:space="preserve">Sì, ho dovuto ospitare parenti </w:t>
      </w:r>
    </w:p>
    <w:p w14:paraId="2167CC41" w14:textId="77777777" w:rsidR="003B3424" w:rsidRDefault="00B15DFF">
      <w:r>
        <w:t>●</w:t>
      </w:r>
      <w:r>
        <w:tab/>
        <w:t xml:space="preserve">Sì, un parente ha cambiato domicilio </w:t>
      </w:r>
    </w:p>
    <w:p w14:paraId="26138F44" w14:textId="77777777" w:rsidR="003B3424" w:rsidRDefault="00B15DFF">
      <w:r>
        <w:t>●</w:t>
      </w:r>
      <w:r>
        <w:tab/>
        <w:t xml:space="preserve">No </w:t>
      </w:r>
    </w:p>
    <w:p w14:paraId="50CDE9D2" w14:textId="77777777" w:rsidR="00BE21C6" w:rsidRDefault="00BE21C6" w:rsidP="00BE21C6"/>
    <w:p w14:paraId="2273FED3" w14:textId="7CD50496" w:rsidR="00D742E5" w:rsidRDefault="00B15DFF" w:rsidP="00BE21C6">
      <w:pPr>
        <w:pStyle w:val="Paragrafoelenco"/>
        <w:numPr>
          <w:ilvl w:val="0"/>
          <w:numId w:val="21"/>
        </w:numPr>
      </w:pPr>
      <w:r>
        <w:t>Ha contratto il covid durante il periodo di lockdown?</w:t>
      </w:r>
    </w:p>
    <w:p w14:paraId="18630AEF" w14:textId="4299D458" w:rsidR="003B3424" w:rsidRDefault="00B15DFF" w:rsidP="00D742E5">
      <w:pPr>
        <w:pStyle w:val="Paragrafoelenco"/>
        <w:numPr>
          <w:ilvl w:val="0"/>
          <w:numId w:val="19"/>
        </w:numPr>
      </w:pPr>
      <w:r>
        <w:t>Si</w:t>
      </w:r>
    </w:p>
    <w:p w14:paraId="2AA7252D" w14:textId="546BA1CE" w:rsidR="003B3424" w:rsidRDefault="00B15DFF" w:rsidP="00692826">
      <w:pPr>
        <w:pStyle w:val="Paragrafoelenco"/>
        <w:numPr>
          <w:ilvl w:val="0"/>
          <w:numId w:val="19"/>
        </w:numPr>
      </w:pPr>
      <w:r>
        <w:t xml:space="preserve">No </w:t>
      </w:r>
    </w:p>
    <w:p w14:paraId="694A0B95" w14:textId="77777777" w:rsidR="003B3424" w:rsidRDefault="00B15DFF">
      <w:r>
        <w:t xml:space="preserve"> </w:t>
      </w:r>
    </w:p>
    <w:p w14:paraId="58AB43F8" w14:textId="77777777" w:rsidR="003B3424" w:rsidRDefault="00B15DFF">
      <w:r>
        <w:t>8.</w:t>
      </w:r>
      <w:r>
        <w:tab/>
        <w:t xml:space="preserve">In un contesto di vita normale è una persona solitaria o incline alla vita sociale? </w:t>
      </w:r>
    </w:p>
    <w:p w14:paraId="3D5B7010" w14:textId="77777777" w:rsidR="003B3424" w:rsidRDefault="00B15DFF">
      <w:r>
        <w:t>●</w:t>
      </w:r>
      <w:r>
        <w:tab/>
        <w:t xml:space="preserve">Preferisco stare da solo/a </w:t>
      </w:r>
    </w:p>
    <w:p w14:paraId="77E6F006" w14:textId="77777777" w:rsidR="003B3424" w:rsidRDefault="00B15DFF">
      <w:r>
        <w:t>●</w:t>
      </w:r>
      <w:r>
        <w:tab/>
        <w:t xml:space="preserve">Preferisco stare in compagnia </w:t>
      </w:r>
    </w:p>
    <w:p w14:paraId="71930AB1" w14:textId="77777777" w:rsidR="003B3424" w:rsidRDefault="00B15DFF">
      <w:r>
        <w:t xml:space="preserve"> </w:t>
      </w:r>
    </w:p>
    <w:p w14:paraId="310E1386" w14:textId="77777777" w:rsidR="003B3424" w:rsidRDefault="00B15DFF">
      <w:r>
        <w:t>9.</w:t>
      </w:r>
      <w:r>
        <w:tab/>
        <w:t xml:space="preserve">Durante il periodo di chiusura ha mai dovuto ricorrere all’uso di farmaci antidepressivi? </w:t>
      </w:r>
    </w:p>
    <w:p w14:paraId="040FD2D3" w14:textId="77777777" w:rsidR="003B3424" w:rsidRDefault="00B15DFF">
      <w:r>
        <w:t xml:space="preserve">  </w:t>
      </w:r>
    </w:p>
    <w:p w14:paraId="6E17A5A4" w14:textId="77777777" w:rsidR="003B3424" w:rsidRDefault="00B15DFF">
      <w:pPr>
        <w:numPr>
          <w:ilvl w:val="0"/>
          <w:numId w:val="12"/>
        </w:numPr>
      </w:pPr>
      <w:r>
        <w:t xml:space="preserve">Sì, per un breve periodo </w:t>
      </w:r>
    </w:p>
    <w:p w14:paraId="1C3A7F3D" w14:textId="1B95876E" w:rsidR="003B3424" w:rsidRDefault="00B15DFF">
      <w:pPr>
        <w:numPr>
          <w:ilvl w:val="0"/>
          <w:numId w:val="12"/>
        </w:numPr>
      </w:pPr>
      <w:r>
        <w:t xml:space="preserve">Sì, li utilizzo tutt’ora </w:t>
      </w:r>
    </w:p>
    <w:p w14:paraId="0B3007FA" w14:textId="1187FC77" w:rsidR="003B3424" w:rsidRDefault="00B15DFF" w:rsidP="000A4419">
      <w:pPr>
        <w:numPr>
          <w:ilvl w:val="0"/>
          <w:numId w:val="12"/>
        </w:numPr>
      </w:pPr>
      <w:r>
        <w:t xml:space="preserve">No, mai </w:t>
      </w:r>
    </w:p>
    <w:p w14:paraId="4CAEB9DE" w14:textId="77777777" w:rsidR="003B3424" w:rsidRDefault="00B15DFF">
      <w:r>
        <w:t xml:space="preserve">  </w:t>
      </w:r>
    </w:p>
    <w:p w14:paraId="661D4E64" w14:textId="77777777" w:rsidR="003B3424" w:rsidRDefault="00B15DFF">
      <w:r>
        <w:t>10.</w:t>
      </w:r>
      <w:r>
        <w:tab/>
        <w:t xml:space="preserve">Ha mai avuto pensieri suicidi? </w:t>
      </w:r>
    </w:p>
    <w:p w14:paraId="0D553CE1" w14:textId="77777777" w:rsidR="003B3424" w:rsidRDefault="00B15DFF">
      <w:r>
        <w:t>●</w:t>
      </w:r>
      <w:r>
        <w:tab/>
        <w:t xml:space="preserve">Sì, prima del lockdown </w:t>
      </w:r>
    </w:p>
    <w:p w14:paraId="1A0D4275" w14:textId="77777777" w:rsidR="003B3424" w:rsidRDefault="00B15DFF">
      <w:r>
        <w:t>●</w:t>
      </w:r>
      <w:r>
        <w:tab/>
        <w:t xml:space="preserve">Sì, durante il lockdown </w:t>
      </w:r>
    </w:p>
    <w:p w14:paraId="09BB3742" w14:textId="77777777" w:rsidR="003B3424" w:rsidRDefault="00B15DFF">
      <w:r>
        <w:t>●</w:t>
      </w:r>
      <w:r>
        <w:tab/>
        <w:t xml:space="preserve">Sì, dopo il lockdown </w:t>
      </w:r>
    </w:p>
    <w:p w14:paraId="6E438DA8" w14:textId="77777777" w:rsidR="003B3424" w:rsidRDefault="00B15DFF">
      <w:r>
        <w:t>●</w:t>
      </w:r>
      <w:r>
        <w:tab/>
        <w:t xml:space="preserve">No, mai </w:t>
      </w:r>
    </w:p>
    <w:p w14:paraId="309E4617" w14:textId="77777777" w:rsidR="003B3424" w:rsidRDefault="00B15DFF">
      <w:r>
        <w:t xml:space="preserve"> </w:t>
      </w:r>
    </w:p>
    <w:p w14:paraId="42F3B4F3" w14:textId="77777777" w:rsidR="003B3424" w:rsidRDefault="00B15DFF">
      <w:r>
        <w:t>11.</w:t>
      </w:r>
      <w:r>
        <w:tab/>
        <w:t xml:space="preserve">Rispetto al periodo prima del lockdown ha riscontrato un cambiamento nel suo ritmo sonno-veglia? </w:t>
      </w:r>
    </w:p>
    <w:p w14:paraId="1A71AAE4" w14:textId="77777777" w:rsidR="003B3424" w:rsidRDefault="00B15DFF">
      <w:r>
        <w:t>●</w:t>
      </w:r>
      <w:r>
        <w:tab/>
        <w:t xml:space="preserve">Sì, dormivo di più  </w:t>
      </w:r>
    </w:p>
    <w:p w14:paraId="15B5B3CA" w14:textId="77777777" w:rsidR="003B3424" w:rsidRDefault="00B15DFF">
      <w:r>
        <w:t>●</w:t>
      </w:r>
      <w:r>
        <w:tab/>
        <w:t xml:space="preserve">Sì, dormivo di meno </w:t>
      </w:r>
    </w:p>
    <w:p w14:paraId="76BF0061" w14:textId="77777777" w:rsidR="003B3424" w:rsidRDefault="00B15DFF">
      <w:r>
        <w:t>●</w:t>
      </w:r>
      <w:r>
        <w:tab/>
        <w:t xml:space="preserve">No </w:t>
      </w:r>
    </w:p>
    <w:p w14:paraId="187E8BB1" w14:textId="77777777" w:rsidR="003B3424" w:rsidRDefault="00B15DFF">
      <w:r>
        <w:t xml:space="preserve"> </w:t>
      </w:r>
    </w:p>
    <w:p w14:paraId="49C1C1EB" w14:textId="77777777" w:rsidR="003B3424" w:rsidRDefault="00B15DFF">
      <w:r>
        <w:t>12.</w:t>
      </w:r>
      <w:r>
        <w:tab/>
        <w:t xml:space="preserve">Quante ore dormiva in media durante in una giornata durante il lockdown? </w:t>
      </w:r>
    </w:p>
    <w:p w14:paraId="29392C30" w14:textId="77777777" w:rsidR="003B3424" w:rsidRDefault="00B15DFF">
      <w:r>
        <w:t>●</w:t>
      </w:r>
      <w:r>
        <w:tab/>
        <w:t xml:space="preserve">Più di 15 ore </w:t>
      </w:r>
    </w:p>
    <w:p w14:paraId="116102C9" w14:textId="77777777" w:rsidR="003B3424" w:rsidRDefault="00B15DFF">
      <w:r>
        <w:t>●</w:t>
      </w:r>
      <w:r>
        <w:tab/>
        <w:t xml:space="preserve">Tra le 15 e le 10 ore </w:t>
      </w:r>
    </w:p>
    <w:p w14:paraId="51B48839" w14:textId="77777777" w:rsidR="003B3424" w:rsidRDefault="00B15DFF">
      <w:r>
        <w:t>●</w:t>
      </w:r>
      <w:r>
        <w:tab/>
        <w:t xml:space="preserve">Tra le 10 e le 5 ore </w:t>
      </w:r>
    </w:p>
    <w:p w14:paraId="15DADD2F" w14:textId="77777777" w:rsidR="003B3424" w:rsidRDefault="00B15DFF">
      <w:r>
        <w:t>●</w:t>
      </w:r>
      <w:r>
        <w:tab/>
        <w:t xml:space="preserve">Meno di 5 ore </w:t>
      </w:r>
    </w:p>
    <w:p w14:paraId="08640BD3" w14:textId="77777777" w:rsidR="003B3424" w:rsidRDefault="00B15DFF">
      <w:r>
        <w:t xml:space="preserve"> </w:t>
      </w:r>
    </w:p>
    <w:p w14:paraId="01265687" w14:textId="77777777" w:rsidR="003B3424" w:rsidRDefault="00B15DFF">
      <w:r>
        <w:t>13.</w:t>
      </w:r>
      <w:r>
        <w:tab/>
        <w:t xml:space="preserve">Durante il periodo del lockdown ha riscontrato una diminuzione del desiderio di occupare il tempo facendo attività di vario genere? </w:t>
      </w:r>
    </w:p>
    <w:p w14:paraId="36D22759" w14:textId="77777777" w:rsidR="003B3424" w:rsidRDefault="00B15DFF">
      <w:r>
        <w:t>●</w:t>
      </w:r>
      <w:r>
        <w:tab/>
        <w:t xml:space="preserve">Sì, mi sentivo apatico/a </w:t>
      </w:r>
    </w:p>
    <w:p w14:paraId="373C64EA" w14:textId="77777777" w:rsidR="003B3424" w:rsidRDefault="00B15DFF">
      <w:r>
        <w:t>●</w:t>
      </w:r>
      <w:r>
        <w:tab/>
        <w:t>No, occupavo il tempo con delle attività</w:t>
      </w:r>
    </w:p>
    <w:p w14:paraId="22F8334F" w14:textId="77777777" w:rsidR="003B3424" w:rsidRDefault="00B15DFF">
      <w:r>
        <w:t xml:space="preserve"> </w:t>
      </w:r>
    </w:p>
    <w:p w14:paraId="26D5306C" w14:textId="77777777" w:rsidR="003B3424" w:rsidRDefault="00B15DFF">
      <w:r>
        <w:t xml:space="preserve"> </w:t>
      </w:r>
    </w:p>
    <w:p w14:paraId="5BAF6717" w14:textId="77777777" w:rsidR="003B3424" w:rsidRDefault="00B15DFF">
      <w:r>
        <w:t xml:space="preserve">9. </w:t>
      </w:r>
      <w:r w:rsidRPr="007E2BC7">
        <w:rPr>
          <w:b/>
          <w:bCs/>
        </w:rPr>
        <w:t>PIANO DI RACCOLTA DEI DATI</w:t>
      </w:r>
      <w:r>
        <w:t xml:space="preserve"> </w:t>
      </w:r>
    </w:p>
    <w:p w14:paraId="7312BE9C" w14:textId="77777777" w:rsidR="003B3424" w:rsidRDefault="00B15DFF" w:rsidP="009546F7">
      <w:pPr>
        <w:jc w:val="both"/>
      </w:pPr>
      <w:r>
        <w:t xml:space="preserve">Per la raccolta dei dati abbiamo inviato il questionario online a 37 soggetti tutti di età compresa tra i 18 e i 31 anni.  I soggetti sono stati contattati inviando il link del questionario tramite whatsapp. Si tratta di un questionario che contiene solamente 12 domande a risposta chiusa quindi la compilazione di esso è di breve durata. Il questionario è stato realizzato sulla piattaforma google moduli. Le risposte vengono automaticamente salvate sul sistema ed è anonimo in modo da far sentire i soggetti il più liberi possibile a rispondere sinceramente.                                    </w:t>
      </w:r>
    </w:p>
    <w:p w14:paraId="31275E09" w14:textId="77777777" w:rsidR="003B3424" w:rsidRDefault="00B15DFF" w:rsidP="009546F7">
      <w:pPr>
        <w:jc w:val="both"/>
      </w:pPr>
      <w:r>
        <w:t>Alcuni giorni dopo aver somministrato il questionario, abbiamo raccolto le diverse risposte su un foglio Excel che ci ha permesso di comparare i vari dati che erano emersi e di confrontarci tra di noi, dando vita ad una matrice dati.</w:t>
      </w:r>
    </w:p>
    <w:p w14:paraId="4E4F4062" w14:textId="77777777" w:rsidR="003B3424" w:rsidRDefault="003B3424"/>
    <w:p w14:paraId="5165C385" w14:textId="77777777" w:rsidR="003B3424" w:rsidRDefault="003B3424"/>
    <w:p w14:paraId="480AAFF0" w14:textId="77777777" w:rsidR="003B3424" w:rsidRDefault="00B15DFF">
      <w:pPr>
        <w:spacing w:after="160" w:line="264" w:lineRule="auto"/>
        <w:ind w:left="20"/>
      </w:pPr>
      <w:r>
        <w:t xml:space="preserve">9.1 </w:t>
      </w:r>
      <w:r>
        <w:rPr>
          <w:u w:val="single"/>
        </w:rPr>
        <w:t>Matrice dei dati</w:t>
      </w:r>
    </w:p>
    <w:p w14:paraId="5D0C763C" w14:textId="77777777" w:rsidR="003B3424" w:rsidRDefault="003B3424">
      <w:pPr>
        <w:spacing w:after="160" w:line="264" w:lineRule="auto"/>
        <w:ind w:left="20"/>
      </w:pPr>
    </w:p>
    <w:tbl>
      <w:tblPr>
        <w:tblStyle w:val="a0"/>
        <w:tblW w:w="11610" w:type="dxa"/>
        <w:tblInd w:w="-1200" w:type="dxa"/>
        <w:tblBorders>
          <w:top w:val="nil"/>
          <w:left w:val="nil"/>
          <w:bottom w:val="nil"/>
          <w:right w:val="nil"/>
          <w:insideH w:val="nil"/>
          <w:insideV w:val="nil"/>
        </w:tblBorders>
        <w:tblLayout w:type="fixed"/>
        <w:tblLook w:val="0600" w:firstRow="0" w:lastRow="0" w:firstColumn="0" w:lastColumn="0" w:noHBand="1" w:noVBand="1"/>
      </w:tblPr>
      <w:tblGrid>
        <w:gridCol w:w="510"/>
        <w:gridCol w:w="510"/>
        <w:gridCol w:w="870"/>
        <w:gridCol w:w="960"/>
        <w:gridCol w:w="1020"/>
        <w:gridCol w:w="750"/>
        <w:gridCol w:w="735"/>
        <w:gridCol w:w="1200"/>
        <w:gridCol w:w="960"/>
        <w:gridCol w:w="1020"/>
        <w:gridCol w:w="870"/>
        <w:gridCol w:w="1080"/>
        <w:gridCol w:w="1125"/>
      </w:tblGrid>
      <w:tr w:rsidR="003B3424" w14:paraId="135F3558" w14:textId="77777777">
        <w:trPr>
          <w:trHeight w:val="315"/>
        </w:trPr>
        <w:tc>
          <w:tcPr>
            <w:tcW w:w="510" w:type="dxa"/>
            <w:tcBorders>
              <w:top w:val="single" w:sz="4" w:space="0" w:color="442F65"/>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4220B2CA"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22</w:t>
            </w:r>
          </w:p>
        </w:tc>
        <w:tc>
          <w:tcPr>
            <w:tcW w:w="510" w:type="dxa"/>
            <w:tcBorders>
              <w:top w:val="single" w:sz="4" w:space="0" w:color="442F65"/>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B77C4CC"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442F65"/>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CC5C902" w14:textId="77777777" w:rsidR="003B3424" w:rsidRDefault="00B15DFF">
            <w:pPr>
              <w:spacing w:after="160" w:line="264" w:lineRule="auto"/>
              <w:ind w:left="20"/>
              <w:rPr>
                <w:sz w:val="20"/>
                <w:szCs w:val="20"/>
              </w:rPr>
            </w:pPr>
            <w:r>
              <w:rPr>
                <w:rFonts w:ascii="Roboto" w:eastAsia="Roboto" w:hAnsi="Roboto" w:cs="Roboto"/>
                <w:color w:val="434343"/>
                <w:sz w:val="20"/>
                <w:szCs w:val="20"/>
              </w:rPr>
              <w:t>Poco</w:t>
            </w:r>
          </w:p>
        </w:tc>
        <w:tc>
          <w:tcPr>
            <w:tcW w:w="960" w:type="dxa"/>
            <w:tcBorders>
              <w:top w:val="single" w:sz="4" w:space="0" w:color="442F65"/>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ABD3828"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442F65"/>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82015A0"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442F65"/>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1EA4C5B"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442F65"/>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47FFF7F"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442F65"/>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D798D12"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442F65"/>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B25AE87"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442F65"/>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FA5335A"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442F65"/>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FAFFA61"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442F65"/>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D2550A6"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442F65"/>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1B93E259"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7F46F0BA"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468E2F9C"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21</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7C547D1"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660F617"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0CDB00B"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DE747C0"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CB85B9A"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79F0E64" w14:textId="77777777" w:rsidR="003B3424" w:rsidRDefault="00B15DFF">
            <w:pPr>
              <w:spacing w:after="160" w:line="264" w:lineRule="auto"/>
              <w:ind w:left="20"/>
              <w:rPr>
                <w:sz w:val="20"/>
                <w:szCs w:val="20"/>
              </w:rPr>
            </w:pPr>
            <w:r>
              <w:rPr>
                <w:rFonts w:ascii="Roboto" w:eastAsia="Roboto" w:hAnsi="Roboto" w:cs="Roboto"/>
                <w:color w:val="434343"/>
                <w:sz w:val="20"/>
                <w:szCs w:val="20"/>
              </w:rPr>
              <w:t>Si</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BF7FE4D"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3E3A012"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E80B30C"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A61AB67"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FF9524E"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15 e le 10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0AD7438B"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r w:rsidR="003B3424" w14:paraId="77F6E2BF"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5F8E097A"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22</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70E7B8A"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1A63E64"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1B45353" w14:textId="77777777" w:rsidR="003B3424" w:rsidRDefault="00B15DFF">
            <w:pPr>
              <w:spacing w:after="160" w:line="264" w:lineRule="auto"/>
              <w:ind w:left="20"/>
              <w:rPr>
                <w:sz w:val="20"/>
                <w:szCs w:val="20"/>
              </w:rPr>
            </w:pPr>
            <w:r>
              <w:rPr>
                <w:rFonts w:ascii="Roboto" w:eastAsia="Roboto" w:hAnsi="Roboto" w:cs="Roboto"/>
                <w:color w:val="434343"/>
                <w:sz w:val="20"/>
                <w:szCs w:val="20"/>
              </w:rPr>
              <w:t>No, nessuno</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DED7E8F"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B1CDA89"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CF8A883"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A659542"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61C05DB"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C196639"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5734D03"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35E1754"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4BB19D93"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r w:rsidR="003B3424" w14:paraId="30FB8628"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5565AB20"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22</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862E07D"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44AEA89" w14:textId="77777777" w:rsidR="003B3424" w:rsidRDefault="00B15DFF">
            <w:pPr>
              <w:spacing w:after="160" w:line="264" w:lineRule="auto"/>
              <w:ind w:left="20"/>
              <w:rPr>
                <w:sz w:val="20"/>
                <w:szCs w:val="20"/>
              </w:rPr>
            </w:pPr>
            <w:r>
              <w:rPr>
                <w:rFonts w:ascii="Roboto" w:eastAsia="Roboto" w:hAnsi="Roboto" w:cs="Roboto"/>
                <w:color w:val="434343"/>
                <w:sz w:val="20"/>
                <w:szCs w:val="20"/>
              </w:rPr>
              <w:t>Si, molto</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9145C6B"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D2A35C2"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75D38DC"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E5AFA42" w14:textId="77777777" w:rsidR="003B3424" w:rsidRDefault="00B15DFF">
            <w:pPr>
              <w:spacing w:after="160" w:line="264" w:lineRule="auto"/>
              <w:ind w:left="20"/>
              <w:rPr>
                <w:sz w:val="20"/>
                <w:szCs w:val="20"/>
              </w:rPr>
            </w:pPr>
            <w:r>
              <w:rPr>
                <w:rFonts w:ascii="Roboto" w:eastAsia="Roboto" w:hAnsi="Roboto" w:cs="Roboto"/>
                <w:color w:val="434343"/>
                <w:sz w:val="20"/>
                <w:szCs w:val="20"/>
              </w:rPr>
              <w:t>Si</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33F8182"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6580F4C" w14:textId="77777777" w:rsidR="003B3424" w:rsidRDefault="00B15DFF">
            <w:pPr>
              <w:spacing w:after="160" w:line="264" w:lineRule="auto"/>
              <w:ind w:left="20"/>
              <w:rPr>
                <w:sz w:val="20"/>
                <w:szCs w:val="20"/>
              </w:rPr>
            </w:pPr>
            <w:r>
              <w:rPr>
                <w:rFonts w:ascii="Roboto" w:eastAsia="Roboto" w:hAnsi="Roboto" w:cs="Roboto"/>
                <w:color w:val="434343"/>
                <w:sz w:val="20"/>
                <w:szCs w:val="20"/>
              </w:rPr>
              <w:t>Sì, li utilizzo tuttora</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B4FC3DC" w14:textId="77777777" w:rsidR="003B3424" w:rsidRDefault="00B15DFF">
            <w:pPr>
              <w:spacing w:after="160" w:line="264" w:lineRule="auto"/>
              <w:ind w:left="20"/>
              <w:rPr>
                <w:sz w:val="20"/>
                <w:szCs w:val="20"/>
              </w:rPr>
            </w:pPr>
            <w:r>
              <w:rPr>
                <w:rFonts w:ascii="Roboto" w:eastAsia="Roboto" w:hAnsi="Roboto" w:cs="Roboto"/>
                <w:color w:val="434343"/>
                <w:sz w:val="20"/>
                <w:szCs w:val="20"/>
              </w:rPr>
              <w:t>Sì, dopo il lockdown</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E197BF5"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2B51FDA"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15 e le 10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7993AA5C"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r w:rsidR="003B3424" w14:paraId="72E1FA3B"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3C568B2B"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23</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F25B3E8"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473A977"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439206F"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E9E12DF"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146D8F7"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5FE6169" w14:textId="77777777" w:rsidR="003B3424" w:rsidRDefault="00B15DFF">
            <w:pPr>
              <w:spacing w:after="160" w:line="264" w:lineRule="auto"/>
              <w:ind w:left="20"/>
              <w:rPr>
                <w:sz w:val="20"/>
                <w:szCs w:val="20"/>
              </w:rPr>
            </w:pPr>
            <w:r>
              <w:rPr>
                <w:rFonts w:ascii="Roboto" w:eastAsia="Roboto" w:hAnsi="Roboto" w:cs="Roboto"/>
                <w:color w:val="434343"/>
                <w:sz w:val="20"/>
                <w:szCs w:val="20"/>
              </w:rPr>
              <w:t>Si</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AEBBF47"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115E13C"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F6E777D"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BEAD532"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B01B063"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15 e le 10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4AD89BE8"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r w:rsidR="003B3424" w14:paraId="12877024" w14:textId="77777777">
        <w:trPr>
          <w:trHeight w:val="55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6249994D"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21</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C8B0028" w14:textId="77777777" w:rsidR="003B3424" w:rsidRDefault="00B15DFF">
            <w:pPr>
              <w:spacing w:after="160" w:line="264" w:lineRule="auto"/>
              <w:ind w:left="20"/>
              <w:rPr>
                <w:sz w:val="20"/>
                <w:szCs w:val="20"/>
              </w:rPr>
            </w:pPr>
            <w:r>
              <w:rPr>
                <w:rFonts w:ascii="Roboto" w:eastAsia="Roboto" w:hAnsi="Roboto" w:cs="Roboto"/>
                <w:color w:val="434343"/>
                <w:sz w:val="20"/>
                <w:szCs w:val="20"/>
              </w:rPr>
              <w:t>M</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B91C890"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2C80178"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DED4B89"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37792AD" w14:textId="77777777" w:rsidR="003B3424" w:rsidRDefault="00B15DFF">
            <w:pPr>
              <w:spacing w:after="160" w:line="264" w:lineRule="auto"/>
              <w:ind w:left="20"/>
              <w:rPr>
                <w:sz w:val="20"/>
                <w:szCs w:val="20"/>
              </w:rPr>
            </w:pPr>
            <w:r>
              <w:rPr>
                <w:rFonts w:ascii="Roboto" w:eastAsia="Roboto" w:hAnsi="Roboto" w:cs="Roboto"/>
                <w:color w:val="434343"/>
                <w:sz w:val="20"/>
                <w:szCs w:val="20"/>
              </w:rPr>
              <w:t>Sì, un componente ha dovuto cambiare domicilio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D42AA67"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18FE3B2"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81EF8EF"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740B76D"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8C998D5"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8F8DAC1"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15 e le 10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4DECDA81"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r w:rsidR="003B3424" w14:paraId="67841D46"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70E5D06B"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21</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B7993AE"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22348F6"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EB2DB88"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E9CEC44"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520A9D8"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120A5B3"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C81A2E4"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452B6A8"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4361CDA" w14:textId="77777777" w:rsidR="003B3424" w:rsidRDefault="00B15DFF">
            <w:pPr>
              <w:spacing w:after="160" w:line="264" w:lineRule="auto"/>
              <w:ind w:left="20"/>
              <w:rPr>
                <w:sz w:val="20"/>
                <w:szCs w:val="20"/>
              </w:rPr>
            </w:pPr>
            <w:r>
              <w:rPr>
                <w:rFonts w:ascii="Roboto" w:eastAsia="Roboto" w:hAnsi="Roboto" w:cs="Roboto"/>
                <w:color w:val="434343"/>
                <w:sz w:val="20"/>
                <w:szCs w:val="20"/>
              </w:rPr>
              <w:t>Sì, prima del lockdown</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AFDBE86"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meno</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382E0AA"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0EF1A643"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r w:rsidR="003B3424" w14:paraId="0F8D690C"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5263E477"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22</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D40817F"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EB4BDEE"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6E7104D"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96946B2"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6C9E3A5"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A2F07A2" w14:textId="77777777" w:rsidR="003B3424" w:rsidRDefault="00B15DFF">
            <w:pPr>
              <w:spacing w:after="160" w:line="264" w:lineRule="auto"/>
              <w:ind w:left="20"/>
              <w:rPr>
                <w:sz w:val="20"/>
                <w:szCs w:val="20"/>
              </w:rPr>
            </w:pPr>
            <w:r>
              <w:rPr>
                <w:rFonts w:ascii="Roboto" w:eastAsia="Roboto" w:hAnsi="Roboto" w:cs="Roboto"/>
                <w:color w:val="434343"/>
                <w:sz w:val="20"/>
                <w:szCs w:val="20"/>
              </w:rPr>
              <w:t>Si</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944B1C3"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B644C80"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1D788FE" w14:textId="77777777" w:rsidR="003B3424" w:rsidRDefault="00B15DFF">
            <w:pPr>
              <w:spacing w:after="160" w:line="264" w:lineRule="auto"/>
              <w:ind w:left="20"/>
              <w:rPr>
                <w:sz w:val="20"/>
                <w:szCs w:val="20"/>
              </w:rPr>
            </w:pPr>
            <w:r>
              <w:rPr>
                <w:rFonts w:ascii="Roboto" w:eastAsia="Roboto" w:hAnsi="Roboto" w:cs="Roboto"/>
                <w:color w:val="434343"/>
                <w:sz w:val="20"/>
                <w:szCs w:val="20"/>
              </w:rPr>
              <w:t>Sì, dopo il lockdown</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4AF3E7C"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1FCD617"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15 e le 10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6BAE0F4A"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r w:rsidR="003B3424" w14:paraId="05187B4A"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3F0398B2"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22</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805CC5E"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17DF49C" w14:textId="77777777" w:rsidR="003B3424" w:rsidRDefault="00B15DFF">
            <w:pPr>
              <w:spacing w:after="160" w:line="264" w:lineRule="auto"/>
              <w:ind w:left="20"/>
              <w:rPr>
                <w:sz w:val="20"/>
                <w:szCs w:val="20"/>
              </w:rPr>
            </w:pPr>
            <w:r>
              <w:rPr>
                <w:rFonts w:ascii="Roboto" w:eastAsia="Roboto" w:hAnsi="Roboto" w:cs="Roboto"/>
                <w:color w:val="434343"/>
                <w:sz w:val="20"/>
                <w:szCs w:val="20"/>
              </w:rPr>
              <w:t>Si, molto</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81DE2EF"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D97B1A1"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F866047"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1286820" w14:textId="77777777" w:rsidR="003B3424" w:rsidRDefault="00B15DFF">
            <w:pPr>
              <w:spacing w:after="160" w:line="264" w:lineRule="auto"/>
              <w:ind w:left="20"/>
              <w:rPr>
                <w:sz w:val="20"/>
                <w:szCs w:val="20"/>
              </w:rPr>
            </w:pPr>
            <w:r>
              <w:rPr>
                <w:rFonts w:ascii="Roboto" w:eastAsia="Roboto" w:hAnsi="Roboto" w:cs="Roboto"/>
                <w:color w:val="434343"/>
                <w:sz w:val="20"/>
                <w:szCs w:val="20"/>
              </w:rPr>
              <w:t>Si</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62F4F7E"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da sola/o</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00973A1"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5A5E60B" w14:textId="77777777" w:rsidR="003B3424" w:rsidRDefault="00B15DFF">
            <w:pPr>
              <w:spacing w:after="160" w:line="264" w:lineRule="auto"/>
              <w:ind w:left="20"/>
              <w:rPr>
                <w:sz w:val="20"/>
                <w:szCs w:val="20"/>
              </w:rPr>
            </w:pPr>
            <w:r>
              <w:rPr>
                <w:rFonts w:ascii="Roboto" w:eastAsia="Roboto" w:hAnsi="Roboto" w:cs="Roboto"/>
                <w:color w:val="434343"/>
                <w:sz w:val="20"/>
                <w:szCs w:val="20"/>
              </w:rPr>
              <w:t>Sì, dopo il lockdown</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87705E5"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929EA1F"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15 e le 10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68078F7C"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53250FDA"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173E874C"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22</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4D9380A"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C47B1C6" w14:textId="77777777" w:rsidR="003B3424" w:rsidRDefault="00B15DFF">
            <w:pPr>
              <w:spacing w:after="160" w:line="264" w:lineRule="auto"/>
              <w:ind w:left="20"/>
              <w:rPr>
                <w:sz w:val="20"/>
                <w:szCs w:val="20"/>
              </w:rPr>
            </w:pPr>
            <w:r>
              <w:rPr>
                <w:rFonts w:ascii="Roboto" w:eastAsia="Roboto" w:hAnsi="Roboto" w:cs="Roboto"/>
                <w:color w:val="434343"/>
                <w:sz w:val="20"/>
                <w:szCs w:val="20"/>
              </w:rPr>
              <w:t>Poco</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57BC01C"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785E172"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6267BC7"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D673EF5"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CE729A6"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da sola/o</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B35ADAE"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554C719"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066F097"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828708E"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1272A4B3"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009D1C48"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4FDE0EED"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20</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4EF6B79" w14:textId="77777777" w:rsidR="003B3424" w:rsidRDefault="00B15DFF">
            <w:pPr>
              <w:spacing w:after="160" w:line="264" w:lineRule="auto"/>
              <w:ind w:left="20"/>
              <w:rPr>
                <w:rFonts w:ascii="Roboto" w:eastAsia="Roboto" w:hAnsi="Roboto" w:cs="Roboto"/>
                <w:color w:val="434343"/>
                <w:sz w:val="20"/>
                <w:szCs w:val="20"/>
              </w:rPr>
            </w:pPr>
            <w:r>
              <w:rPr>
                <w:rFonts w:ascii="Roboto" w:eastAsia="Roboto" w:hAnsi="Roboto" w:cs="Roboto"/>
                <w:color w:val="434343"/>
                <w:sz w:val="20"/>
                <w:szCs w:val="20"/>
              </w:rPr>
              <w:t>M</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FFABE79" w14:textId="77777777" w:rsidR="003B3424" w:rsidRDefault="00B15DFF">
            <w:pPr>
              <w:spacing w:after="160" w:line="264" w:lineRule="auto"/>
              <w:ind w:left="20"/>
              <w:rPr>
                <w:sz w:val="20"/>
                <w:szCs w:val="20"/>
              </w:rPr>
            </w:pPr>
            <w:r>
              <w:rPr>
                <w:rFonts w:ascii="Roboto" w:eastAsia="Roboto" w:hAnsi="Roboto" w:cs="Roboto"/>
                <w:color w:val="434343"/>
                <w:sz w:val="20"/>
                <w:szCs w:val="20"/>
              </w:rPr>
              <w:t>No, per nulla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16A06AB"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B8E9860"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87874F1"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02B01C3"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CEF893A"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C706BC9"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FE3BF48"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F2E0F04"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502C879"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16D19064"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59760387"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2652A25E"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25</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B2BAA12" w14:textId="77777777" w:rsidR="003B3424" w:rsidRDefault="00B15DFF">
            <w:pPr>
              <w:spacing w:after="160" w:line="264" w:lineRule="auto"/>
              <w:ind w:left="20"/>
              <w:rPr>
                <w:sz w:val="20"/>
                <w:szCs w:val="20"/>
              </w:rPr>
            </w:pPr>
            <w:r>
              <w:rPr>
                <w:rFonts w:ascii="Roboto" w:eastAsia="Roboto" w:hAnsi="Roboto" w:cs="Roboto"/>
                <w:color w:val="434343"/>
                <w:sz w:val="20"/>
                <w:szCs w:val="20"/>
              </w:rPr>
              <w:t>M</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528432D"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4A5F448"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D994D50"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D37EA1F"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51DB566"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FC4F9EC"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2B4B3D8"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9642887"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273B2B0"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B9AED24"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31886ACD"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1C607EBA"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1F722FB5"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24</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A9CE82D" w14:textId="77777777" w:rsidR="003B3424" w:rsidRDefault="003B3424">
            <w:pPr>
              <w:spacing w:after="160" w:line="264" w:lineRule="auto"/>
              <w:ind w:left="20"/>
              <w:rPr>
                <w:sz w:val="20"/>
                <w:szCs w:val="20"/>
              </w:rPr>
            </w:pP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083F3BE" w14:textId="77777777" w:rsidR="003B3424" w:rsidRDefault="00B15DFF">
            <w:pPr>
              <w:spacing w:after="160" w:line="264" w:lineRule="auto"/>
              <w:ind w:left="20"/>
              <w:rPr>
                <w:sz w:val="20"/>
                <w:szCs w:val="20"/>
              </w:rPr>
            </w:pPr>
            <w:r>
              <w:rPr>
                <w:rFonts w:ascii="Roboto" w:eastAsia="Roboto" w:hAnsi="Roboto" w:cs="Roboto"/>
                <w:color w:val="434343"/>
                <w:sz w:val="20"/>
                <w:szCs w:val="20"/>
              </w:rPr>
              <w:t>Poco</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12AA15C"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B7CF81A"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446C154"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973A315"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444484D"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A968C7D"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C985B12" w14:textId="77777777" w:rsidR="003B3424" w:rsidRDefault="00B15DFF">
            <w:pPr>
              <w:spacing w:after="160" w:line="264" w:lineRule="auto"/>
              <w:ind w:left="20"/>
              <w:rPr>
                <w:sz w:val="20"/>
                <w:szCs w:val="20"/>
              </w:rPr>
            </w:pPr>
            <w:r>
              <w:rPr>
                <w:rFonts w:ascii="Roboto" w:eastAsia="Roboto" w:hAnsi="Roboto" w:cs="Roboto"/>
                <w:color w:val="434343"/>
                <w:sz w:val="20"/>
                <w:szCs w:val="20"/>
              </w:rPr>
              <w:t>Sì, dopo il lockdown</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BEA9C35"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277487D"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7524B5D4"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r w:rsidR="003B3424" w14:paraId="16363E09"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3CEA7106"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24</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8FEC9A7"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18AB04F" w14:textId="77777777" w:rsidR="003B3424" w:rsidRDefault="00B15DFF">
            <w:pPr>
              <w:spacing w:after="160" w:line="264" w:lineRule="auto"/>
              <w:ind w:left="20"/>
              <w:rPr>
                <w:sz w:val="20"/>
                <w:szCs w:val="20"/>
              </w:rPr>
            </w:pPr>
            <w:r>
              <w:rPr>
                <w:rFonts w:ascii="Roboto" w:eastAsia="Roboto" w:hAnsi="Roboto" w:cs="Roboto"/>
                <w:color w:val="434343"/>
                <w:sz w:val="20"/>
                <w:szCs w:val="20"/>
              </w:rPr>
              <w:t>Si, molto</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09A99B9"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6080B93"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DB0D72C"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43BABD8"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03C56DB"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5DD0425"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AF4F18F"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1E3C6ED"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A5352FB"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49A33BB4"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r w:rsidR="003B3424" w14:paraId="697F2167"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39F6AA59"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21</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6F1F252"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AEA1366"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0F70135"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EF5F6DD"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D0C675B"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FE5FDA1" w14:textId="77777777" w:rsidR="003B3424" w:rsidRDefault="00B15DFF">
            <w:pPr>
              <w:spacing w:after="160" w:line="264" w:lineRule="auto"/>
              <w:ind w:left="20"/>
              <w:rPr>
                <w:sz w:val="20"/>
                <w:szCs w:val="20"/>
              </w:rPr>
            </w:pPr>
            <w:r>
              <w:rPr>
                <w:rFonts w:ascii="Roboto" w:eastAsia="Roboto" w:hAnsi="Roboto" w:cs="Roboto"/>
                <w:color w:val="434343"/>
                <w:sz w:val="20"/>
                <w:szCs w:val="20"/>
              </w:rPr>
              <w:t>Si</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53FCECD"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BED429F"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821B7C9"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09474C3"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A500F0A"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6C5DE74B"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504F29E2"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4D3161AE"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21</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A7D3450"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04CD4AE" w14:textId="77777777" w:rsidR="003B3424" w:rsidRDefault="00B15DFF">
            <w:pPr>
              <w:spacing w:after="160" w:line="264" w:lineRule="auto"/>
              <w:ind w:left="20"/>
              <w:rPr>
                <w:sz w:val="20"/>
                <w:szCs w:val="20"/>
              </w:rPr>
            </w:pPr>
            <w:r>
              <w:rPr>
                <w:rFonts w:ascii="Roboto" w:eastAsia="Roboto" w:hAnsi="Roboto" w:cs="Roboto"/>
                <w:color w:val="434343"/>
                <w:sz w:val="20"/>
                <w:szCs w:val="20"/>
              </w:rPr>
              <w:t>Poco</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E87D52E"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C0A0182"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6E889C0"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1F98D6D"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DB3600B"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57870D9"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88DE90F"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732AF15"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E7368CF"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6C889F2B"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r w:rsidR="003B3424" w14:paraId="0D9E27A6"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0806A749"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21</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24C4961" w14:textId="77777777" w:rsidR="003B3424" w:rsidRDefault="00B15DFF">
            <w:pPr>
              <w:spacing w:after="160" w:line="264" w:lineRule="auto"/>
              <w:ind w:left="20"/>
              <w:rPr>
                <w:sz w:val="20"/>
                <w:szCs w:val="20"/>
              </w:rPr>
            </w:pPr>
            <w:r>
              <w:rPr>
                <w:rFonts w:ascii="Roboto" w:eastAsia="Roboto" w:hAnsi="Roboto" w:cs="Roboto"/>
                <w:color w:val="434343"/>
                <w:sz w:val="20"/>
                <w:szCs w:val="20"/>
              </w:rPr>
              <w:t>M</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3A7C802" w14:textId="77777777" w:rsidR="003B3424" w:rsidRDefault="00B15DFF">
            <w:pPr>
              <w:spacing w:after="160" w:line="264" w:lineRule="auto"/>
              <w:ind w:left="20"/>
              <w:rPr>
                <w:sz w:val="20"/>
                <w:szCs w:val="20"/>
              </w:rPr>
            </w:pPr>
            <w:r>
              <w:rPr>
                <w:rFonts w:ascii="Roboto" w:eastAsia="Roboto" w:hAnsi="Roboto" w:cs="Roboto"/>
                <w:color w:val="434343"/>
                <w:sz w:val="20"/>
                <w:szCs w:val="20"/>
              </w:rPr>
              <w:t>No, per nulla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6B0D04B"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8339661"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E1CC582"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0D1BD89"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960D1D1"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25DF65F"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9C18FBD"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1B41323"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44EF883"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34A0886A"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63EFC46D"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0763B651"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22</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755FEF2"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9224242"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254CE99" w14:textId="77777777" w:rsidR="003B3424" w:rsidRDefault="003B3424">
            <w:pPr>
              <w:spacing w:after="160" w:line="264" w:lineRule="auto"/>
              <w:ind w:left="20"/>
              <w:rPr>
                <w:sz w:val="20"/>
                <w:szCs w:val="20"/>
              </w:rPr>
            </w:pP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A867748"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39AEBBB"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9525853" w14:textId="77777777" w:rsidR="003B3424" w:rsidRDefault="00B15DFF">
            <w:pPr>
              <w:spacing w:after="160" w:line="264" w:lineRule="auto"/>
              <w:ind w:left="20"/>
              <w:rPr>
                <w:sz w:val="20"/>
                <w:szCs w:val="20"/>
              </w:rPr>
            </w:pPr>
            <w:r>
              <w:rPr>
                <w:rFonts w:ascii="Roboto" w:eastAsia="Roboto" w:hAnsi="Roboto" w:cs="Roboto"/>
                <w:color w:val="434343"/>
                <w:sz w:val="20"/>
                <w:szCs w:val="20"/>
              </w:rPr>
              <w:t>Si</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7133781"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745110E"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FABFA9B"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3BA192E"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5649969"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4F5DFE40"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r w:rsidR="003B3424" w14:paraId="2933E6D5"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004F6803"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21</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155E97A"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7EA8B24" w14:textId="77777777" w:rsidR="003B3424" w:rsidRDefault="00B15DFF">
            <w:pPr>
              <w:spacing w:after="160" w:line="264" w:lineRule="auto"/>
              <w:ind w:left="20"/>
              <w:rPr>
                <w:sz w:val="20"/>
                <w:szCs w:val="20"/>
              </w:rPr>
            </w:pPr>
            <w:r>
              <w:rPr>
                <w:rFonts w:ascii="Roboto" w:eastAsia="Roboto" w:hAnsi="Roboto" w:cs="Roboto"/>
                <w:color w:val="434343"/>
                <w:sz w:val="20"/>
                <w:szCs w:val="20"/>
              </w:rPr>
              <w:t>Si, molto</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BE8D787"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EA14756"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C3A7A4B"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A727719"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44FCA7B"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417A6B4"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A630EF3"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54145AA"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meno</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41A45E1"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6EF78846"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081E81D0"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472B4787"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25</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263F130" w14:textId="77777777" w:rsidR="003B3424" w:rsidRDefault="00B15DFF">
            <w:pPr>
              <w:spacing w:after="160" w:line="264" w:lineRule="auto"/>
              <w:ind w:left="20"/>
              <w:rPr>
                <w:sz w:val="20"/>
                <w:szCs w:val="20"/>
              </w:rPr>
            </w:pPr>
            <w:r>
              <w:rPr>
                <w:rFonts w:ascii="Roboto" w:eastAsia="Roboto" w:hAnsi="Roboto" w:cs="Roboto"/>
                <w:color w:val="434343"/>
                <w:sz w:val="20"/>
                <w:szCs w:val="20"/>
              </w:rPr>
              <w:t>M</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F28B4E7"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7B0BC10"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gli amici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22B89DA"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i coinquilini</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B545A72"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E1E909F" w14:textId="77777777" w:rsidR="003B3424" w:rsidRDefault="00B15DFF">
            <w:pPr>
              <w:spacing w:after="160" w:line="264" w:lineRule="auto"/>
              <w:ind w:left="20"/>
              <w:rPr>
                <w:sz w:val="20"/>
                <w:szCs w:val="20"/>
              </w:rPr>
            </w:pPr>
            <w:r>
              <w:rPr>
                <w:rFonts w:ascii="Roboto" w:eastAsia="Roboto" w:hAnsi="Roboto" w:cs="Roboto"/>
                <w:color w:val="434343"/>
                <w:sz w:val="20"/>
                <w:szCs w:val="20"/>
              </w:rPr>
              <w:t>Si</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59EE8FE"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C5D522F"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3269CDB"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B5C57D9"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0A2F4F3"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669BF54D"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r w:rsidR="003B3424" w14:paraId="3CDDEFBE"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1566BF30"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23</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1C157E0"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154F223" w14:textId="77777777" w:rsidR="003B3424" w:rsidRDefault="00B15DFF">
            <w:pPr>
              <w:spacing w:after="160" w:line="264" w:lineRule="auto"/>
              <w:ind w:left="20"/>
              <w:rPr>
                <w:sz w:val="20"/>
                <w:szCs w:val="20"/>
              </w:rPr>
            </w:pPr>
            <w:r>
              <w:rPr>
                <w:rFonts w:ascii="Roboto" w:eastAsia="Roboto" w:hAnsi="Roboto" w:cs="Roboto"/>
                <w:color w:val="434343"/>
                <w:sz w:val="20"/>
                <w:szCs w:val="20"/>
              </w:rPr>
              <w:t>Poco</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2D9E051"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B7F2E5B"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9225C56"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63D22A4"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266A76C"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731BCC3"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A237F92"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EE1F21C"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D11EF7E"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441D8E03"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54C7BE1D"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29432005"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21</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F302B0C"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5F02CEC" w14:textId="77777777" w:rsidR="003B3424" w:rsidRDefault="00B15DFF">
            <w:pPr>
              <w:spacing w:after="160" w:line="264" w:lineRule="auto"/>
              <w:ind w:left="20"/>
              <w:rPr>
                <w:sz w:val="20"/>
                <w:szCs w:val="20"/>
              </w:rPr>
            </w:pPr>
            <w:r>
              <w:rPr>
                <w:rFonts w:ascii="Roboto" w:eastAsia="Roboto" w:hAnsi="Roboto" w:cs="Roboto"/>
                <w:color w:val="434343"/>
                <w:sz w:val="20"/>
                <w:szCs w:val="20"/>
              </w:rPr>
              <w:t>Si, molto</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9F8311A"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1808458"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A61EBE7"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9A3BEC9"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9DACB88"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9BF0830"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0A9BC82" w14:textId="77777777" w:rsidR="003B3424" w:rsidRDefault="00B15DFF">
            <w:pPr>
              <w:spacing w:after="160" w:line="264" w:lineRule="auto"/>
              <w:ind w:left="20"/>
              <w:rPr>
                <w:sz w:val="20"/>
                <w:szCs w:val="20"/>
              </w:rPr>
            </w:pPr>
            <w:r>
              <w:rPr>
                <w:rFonts w:ascii="Roboto" w:eastAsia="Roboto" w:hAnsi="Roboto" w:cs="Roboto"/>
                <w:color w:val="434343"/>
                <w:sz w:val="20"/>
                <w:szCs w:val="20"/>
              </w:rPr>
              <w:t>Sì, dopo il lockdown</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AB17B01"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5C89C8C"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0C2A7B45"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481A736B"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0DD53348"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22</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71D1557"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1C88FAF" w14:textId="77777777" w:rsidR="003B3424" w:rsidRDefault="00B15DFF">
            <w:pPr>
              <w:spacing w:after="160" w:line="264" w:lineRule="auto"/>
              <w:ind w:left="20"/>
              <w:rPr>
                <w:sz w:val="20"/>
                <w:szCs w:val="20"/>
              </w:rPr>
            </w:pPr>
            <w:r>
              <w:rPr>
                <w:rFonts w:ascii="Roboto" w:eastAsia="Roboto" w:hAnsi="Roboto" w:cs="Roboto"/>
                <w:color w:val="434343"/>
                <w:sz w:val="20"/>
                <w:szCs w:val="20"/>
              </w:rPr>
              <w:t>Poco</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63D07B0"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E5CBFFC"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73DE03E"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BD07F1E"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8A97E82"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9672E8C"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6718B3A" w14:textId="77777777" w:rsidR="003B3424" w:rsidRDefault="00B15DFF">
            <w:pPr>
              <w:spacing w:after="160" w:line="264" w:lineRule="auto"/>
              <w:ind w:left="20"/>
              <w:rPr>
                <w:sz w:val="20"/>
                <w:szCs w:val="20"/>
              </w:rPr>
            </w:pPr>
            <w:r>
              <w:rPr>
                <w:rFonts w:ascii="Roboto" w:eastAsia="Roboto" w:hAnsi="Roboto" w:cs="Roboto"/>
                <w:color w:val="434343"/>
                <w:sz w:val="20"/>
                <w:szCs w:val="20"/>
              </w:rPr>
              <w:t>Sì, prima del lockdown</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CF6E5CC"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6DA7FA7"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475FFA84"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065ADC0F"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39CAA511"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21</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E2B44CF"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CFB858D" w14:textId="77777777" w:rsidR="003B3424" w:rsidRDefault="00B15DFF">
            <w:pPr>
              <w:spacing w:after="160" w:line="264" w:lineRule="auto"/>
              <w:ind w:left="20"/>
              <w:rPr>
                <w:sz w:val="20"/>
                <w:szCs w:val="20"/>
              </w:rPr>
            </w:pPr>
            <w:r>
              <w:rPr>
                <w:rFonts w:ascii="Roboto" w:eastAsia="Roboto" w:hAnsi="Roboto" w:cs="Roboto"/>
                <w:color w:val="434343"/>
                <w:sz w:val="20"/>
                <w:szCs w:val="20"/>
              </w:rPr>
              <w:t>Si, molto</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83F4F95"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FDCED68"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98C864C"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F08F171" w14:textId="77777777" w:rsidR="003B3424" w:rsidRDefault="00B15DFF">
            <w:pPr>
              <w:spacing w:after="160" w:line="264" w:lineRule="auto"/>
              <w:ind w:left="20"/>
              <w:rPr>
                <w:sz w:val="20"/>
                <w:szCs w:val="20"/>
              </w:rPr>
            </w:pPr>
            <w:r>
              <w:rPr>
                <w:rFonts w:ascii="Roboto" w:eastAsia="Roboto" w:hAnsi="Roboto" w:cs="Roboto"/>
                <w:color w:val="434343"/>
                <w:sz w:val="20"/>
                <w:szCs w:val="20"/>
              </w:rPr>
              <w:t>Si</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523621A"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977686B"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4EDBD25"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F7DF9F9"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EEBB4E0"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15 e le 10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2386D30A"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3421C743" w14:textId="77777777">
        <w:trPr>
          <w:trHeight w:val="4489"/>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66B8F27B"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31</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03B3A04" w14:textId="77777777" w:rsidR="003B3424" w:rsidRDefault="00B15DFF">
            <w:pPr>
              <w:spacing w:after="160" w:line="264" w:lineRule="auto"/>
              <w:ind w:left="20"/>
              <w:rPr>
                <w:sz w:val="20"/>
                <w:szCs w:val="20"/>
              </w:rPr>
            </w:pPr>
            <w:r>
              <w:rPr>
                <w:rFonts w:ascii="Roboto" w:eastAsia="Roboto" w:hAnsi="Roboto" w:cs="Roboto"/>
                <w:color w:val="434343"/>
                <w:sz w:val="20"/>
                <w:szCs w:val="20"/>
              </w:rPr>
              <w:t>M</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B2D836B" w14:textId="77777777" w:rsidR="003B3424" w:rsidRDefault="00B15DFF">
            <w:pPr>
              <w:spacing w:after="160" w:line="264" w:lineRule="auto"/>
              <w:ind w:left="20"/>
              <w:rPr>
                <w:sz w:val="20"/>
                <w:szCs w:val="20"/>
              </w:rPr>
            </w:pPr>
            <w:r>
              <w:rPr>
                <w:rFonts w:ascii="Roboto" w:eastAsia="Roboto" w:hAnsi="Roboto" w:cs="Roboto"/>
                <w:color w:val="434343"/>
                <w:sz w:val="20"/>
                <w:szCs w:val="20"/>
              </w:rPr>
              <w:t>Poco</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C178326"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gli amici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D0F3C7F"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i coinquilini</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C9098FF"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24A45B5" w14:textId="77777777" w:rsidR="003B3424" w:rsidRDefault="00B15DFF">
            <w:pPr>
              <w:spacing w:after="160" w:line="264" w:lineRule="auto"/>
              <w:ind w:left="20"/>
              <w:rPr>
                <w:sz w:val="20"/>
                <w:szCs w:val="20"/>
              </w:rPr>
            </w:pPr>
            <w:r>
              <w:rPr>
                <w:rFonts w:ascii="Roboto" w:eastAsia="Roboto" w:hAnsi="Roboto" w:cs="Roboto"/>
                <w:color w:val="434343"/>
                <w:sz w:val="20"/>
                <w:szCs w:val="20"/>
              </w:rPr>
              <w:t>Si</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660E6C7"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E8238B6"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4C65E7B"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9236FA6"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F7EFA6A"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65597671"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710DD7EA"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0EE612A2"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24</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B659AA8"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3EAF5A5" w14:textId="77777777" w:rsidR="003B3424" w:rsidRDefault="00B15DFF">
            <w:pPr>
              <w:spacing w:after="160" w:line="264" w:lineRule="auto"/>
              <w:ind w:left="20"/>
              <w:rPr>
                <w:sz w:val="20"/>
                <w:szCs w:val="20"/>
              </w:rPr>
            </w:pPr>
            <w:r>
              <w:rPr>
                <w:rFonts w:ascii="Roboto" w:eastAsia="Roboto" w:hAnsi="Roboto" w:cs="Roboto"/>
                <w:color w:val="434343"/>
                <w:sz w:val="20"/>
                <w:szCs w:val="20"/>
              </w:rPr>
              <w:t>Poco</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7DEBA3F"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69BCDBD"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230B71C"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1ED72C9"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D5932AE"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1FA16C0"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2479FEA" w14:textId="77777777" w:rsidR="003B3424" w:rsidRDefault="00B15DFF">
            <w:pPr>
              <w:spacing w:after="160" w:line="264" w:lineRule="auto"/>
              <w:ind w:left="20"/>
              <w:rPr>
                <w:sz w:val="20"/>
                <w:szCs w:val="20"/>
              </w:rPr>
            </w:pPr>
            <w:r>
              <w:rPr>
                <w:rFonts w:ascii="Roboto" w:eastAsia="Roboto" w:hAnsi="Roboto" w:cs="Roboto"/>
                <w:color w:val="434343"/>
                <w:sz w:val="20"/>
                <w:szCs w:val="20"/>
              </w:rPr>
              <w:t>Sì, prima del lockdown</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0CE9786"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meno</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097960C"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2263FDD7"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072FC1BC"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3B21140C"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26</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F0ADEF5"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F184B99" w14:textId="77777777" w:rsidR="003B3424" w:rsidRDefault="00B15DFF">
            <w:pPr>
              <w:spacing w:after="160" w:line="264" w:lineRule="auto"/>
              <w:ind w:left="20"/>
              <w:rPr>
                <w:sz w:val="20"/>
                <w:szCs w:val="20"/>
              </w:rPr>
            </w:pPr>
            <w:r>
              <w:rPr>
                <w:rFonts w:ascii="Roboto" w:eastAsia="Roboto" w:hAnsi="Roboto" w:cs="Roboto"/>
                <w:color w:val="434343"/>
                <w:sz w:val="20"/>
                <w:szCs w:val="20"/>
              </w:rPr>
              <w:t>Poco</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2190A51"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5ADA82E"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219D5FD"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4330641"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483C010"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D6BE520"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F41E91F"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E9924B2"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421CA15"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15 e le 10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2F52666A"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11E847C8"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4E27F8E0"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22</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E839053"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844B005"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E219100" w14:textId="77777777" w:rsidR="003B3424" w:rsidRDefault="00B15DFF">
            <w:pPr>
              <w:spacing w:after="160" w:line="264" w:lineRule="auto"/>
              <w:ind w:left="20"/>
              <w:rPr>
                <w:sz w:val="20"/>
                <w:szCs w:val="20"/>
              </w:rPr>
            </w:pPr>
            <w:r>
              <w:rPr>
                <w:rFonts w:ascii="Roboto" w:eastAsia="Roboto" w:hAnsi="Roboto" w:cs="Roboto"/>
                <w:color w:val="434343"/>
                <w:sz w:val="20"/>
                <w:szCs w:val="20"/>
              </w:rPr>
              <w:t>No, nessuno</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8C47708"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4173310"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90EDFC0"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AAABB03"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da sola/o</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2D5625F"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F2B88CA"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42B82A7"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4402646"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15 e le 10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4C090A98"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53E5E843"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17167FFA"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23</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53855C3"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D3EFFAA"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4E31731"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6FD84FF"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6E40E71"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60ADCCA" w14:textId="77777777" w:rsidR="003B3424" w:rsidRDefault="00B15DFF">
            <w:pPr>
              <w:spacing w:after="160" w:line="264" w:lineRule="auto"/>
              <w:ind w:left="20"/>
              <w:rPr>
                <w:sz w:val="20"/>
                <w:szCs w:val="20"/>
              </w:rPr>
            </w:pPr>
            <w:r>
              <w:rPr>
                <w:rFonts w:ascii="Roboto" w:eastAsia="Roboto" w:hAnsi="Roboto" w:cs="Roboto"/>
                <w:color w:val="434343"/>
                <w:sz w:val="20"/>
                <w:szCs w:val="20"/>
              </w:rPr>
              <w:t>Si</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9C5261F"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B544CF4"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C18F060"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3CA7482"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meno</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8E46CB4"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7E2B082F"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r w:rsidR="003B3424" w14:paraId="7177412A"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360C2F7A"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22</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C862CB2" w14:textId="77777777" w:rsidR="003B3424" w:rsidRDefault="00B15DFF">
            <w:pPr>
              <w:spacing w:after="160" w:line="264" w:lineRule="auto"/>
              <w:ind w:left="20"/>
              <w:rPr>
                <w:sz w:val="20"/>
                <w:szCs w:val="20"/>
              </w:rPr>
            </w:pPr>
            <w:r>
              <w:rPr>
                <w:rFonts w:ascii="Roboto" w:eastAsia="Roboto" w:hAnsi="Roboto" w:cs="Roboto"/>
                <w:color w:val="434343"/>
                <w:sz w:val="20"/>
                <w:szCs w:val="20"/>
              </w:rPr>
              <w:t>M</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26D662F"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9F5D16D"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66FE67D"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DEA2378"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A5FBF89"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643B7DE"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EF1BC54"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AD2C5F2"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300B02D"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C739153"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789B1B67"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36095AE5"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070BE71D"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20</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EAE0AF0"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5E69D5D"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B2FBC26"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151BC99"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7BCF54E"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71B5BE4" w14:textId="77777777" w:rsidR="003B3424" w:rsidRDefault="00B15DFF">
            <w:pPr>
              <w:spacing w:after="160" w:line="264" w:lineRule="auto"/>
              <w:ind w:left="20"/>
              <w:rPr>
                <w:sz w:val="20"/>
                <w:szCs w:val="20"/>
              </w:rPr>
            </w:pPr>
            <w:r>
              <w:rPr>
                <w:rFonts w:ascii="Roboto" w:eastAsia="Roboto" w:hAnsi="Roboto" w:cs="Roboto"/>
                <w:color w:val="434343"/>
                <w:sz w:val="20"/>
                <w:szCs w:val="20"/>
              </w:rPr>
              <w:t>Si</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6FA1409F"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8390B46"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F724B7A"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EC6795D"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F2AA9CB"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02C0B5C1"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532D239A"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1FF0DC5C"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28</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64285BE"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111BF6F" w14:textId="77777777" w:rsidR="003B3424" w:rsidRDefault="00B15DFF">
            <w:pPr>
              <w:spacing w:after="160" w:line="264" w:lineRule="auto"/>
              <w:ind w:left="20"/>
              <w:rPr>
                <w:sz w:val="20"/>
                <w:szCs w:val="20"/>
              </w:rPr>
            </w:pPr>
            <w:r>
              <w:rPr>
                <w:rFonts w:ascii="Roboto" w:eastAsia="Roboto" w:hAnsi="Roboto" w:cs="Roboto"/>
                <w:color w:val="434343"/>
                <w:sz w:val="20"/>
                <w:szCs w:val="20"/>
              </w:rPr>
              <w:t>Poco</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0E9F770" w14:textId="77777777" w:rsidR="003B3424" w:rsidRDefault="00B15DFF">
            <w:pPr>
              <w:spacing w:after="160" w:line="264" w:lineRule="auto"/>
              <w:ind w:left="20"/>
              <w:rPr>
                <w:sz w:val="20"/>
                <w:szCs w:val="20"/>
              </w:rPr>
            </w:pPr>
            <w:r>
              <w:rPr>
                <w:rFonts w:ascii="Roboto" w:eastAsia="Roboto" w:hAnsi="Roboto" w:cs="Roboto"/>
                <w:color w:val="434343"/>
                <w:sz w:val="20"/>
                <w:szCs w:val="20"/>
              </w:rPr>
              <w:t>No, nessuno</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AC6761B" w14:textId="77777777" w:rsidR="003B3424" w:rsidRDefault="00B15DFF">
            <w:pPr>
              <w:spacing w:after="160" w:line="264" w:lineRule="auto"/>
              <w:ind w:left="20"/>
              <w:rPr>
                <w:sz w:val="20"/>
                <w:szCs w:val="20"/>
              </w:rPr>
            </w:pPr>
            <w:r>
              <w:rPr>
                <w:rFonts w:ascii="Roboto" w:eastAsia="Roboto" w:hAnsi="Roboto" w:cs="Roboto"/>
                <w:color w:val="434343"/>
                <w:sz w:val="20"/>
                <w:szCs w:val="20"/>
              </w:rPr>
              <w:t>No, vivevo da solo/a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AADAB4B"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3915302"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92A49BF"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65BEBF2"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F77684D"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2E90D17"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1A81141"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57AAEC03"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6A786E31"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05BBB619"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24</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D4586D2" w14:textId="77777777" w:rsidR="003B3424" w:rsidRDefault="00B15DFF">
            <w:pPr>
              <w:spacing w:after="160" w:line="264" w:lineRule="auto"/>
              <w:ind w:left="20"/>
              <w:rPr>
                <w:sz w:val="20"/>
                <w:szCs w:val="20"/>
              </w:rPr>
            </w:pPr>
            <w:r>
              <w:rPr>
                <w:rFonts w:ascii="Roboto" w:eastAsia="Roboto" w:hAnsi="Roboto" w:cs="Roboto"/>
                <w:color w:val="434343"/>
                <w:sz w:val="20"/>
                <w:szCs w:val="20"/>
              </w:rPr>
              <w:t>M</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F51E06F"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31BDA5D"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gli amici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E950C09"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6FB7E79"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92FD38F"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AD3C222"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8CB5A21"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C4DA4A4"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9B1FCC6"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C3AFF8F"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7E6B03A9"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6A1727CE"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29283B1F"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22</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770EEA1"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27F4C37" w14:textId="77777777" w:rsidR="003B3424" w:rsidRDefault="00B15DFF">
            <w:pPr>
              <w:spacing w:after="160" w:line="264" w:lineRule="auto"/>
              <w:ind w:left="20"/>
              <w:rPr>
                <w:sz w:val="20"/>
                <w:szCs w:val="20"/>
              </w:rPr>
            </w:pPr>
            <w:r>
              <w:rPr>
                <w:rFonts w:ascii="Roboto" w:eastAsia="Roboto" w:hAnsi="Roboto" w:cs="Roboto"/>
                <w:color w:val="434343"/>
                <w:sz w:val="20"/>
                <w:szCs w:val="20"/>
              </w:rPr>
              <w:t>Poco</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89B9686"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3EA6387"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1F90B83"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A3B4F6C"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062A9DD"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41B7601"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C8ABB6F"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71457E91"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2157A70"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5D06D49B"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16570908" w14:textId="77777777">
        <w:trPr>
          <w:trHeight w:val="315"/>
        </w:trPr>
        <w:tc>
          <w:tcPr>
            <w:tcW w:w="510" w:type="dxa"/>
            <w:tcBorders>
              <w:top w:val="single" w:sz="4" w:space="0" w:color="CCCCCC"/>
              <w:left w:val="single" w:sz="4" w:space="0" w:color="FFFFFF"/>
              <w:bottom w:val="single" w:sz="4" w:space="0" w:color="F8F9FA"/>
              <w:right w:val="single" w:sz="4" w:space="0" w:color="FFFFFF"/>
            </w:tcBorders>
            <w:shd w:val="clear" w:color="auto" w:fill="FFFFFF"/>
            <w:tcMar>
              <w:top w:w="40" w:type="dxa"/>
              <w:left w:w="120" w:type="dxa"/>
              <w:bottom w:w="40" w:type="dxa"/>
              <w:right w:w="120" w:type="dxa"/>
            </w:tcMar>
            <w:vAlign w:val="center"/>
          </w:tcPr>
          <w:p w14:paraId="155F0073"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28</w:t>
            </w:r>
          </w:p>
        </w:tc>
        <w:tc>
          <w:tcPr>
            <w:tcW w:w="51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78A103DB"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41DDEB8" w14:textId="77777777" w:rsidR="003B3424" w:rsidRDefault="00B15DFF">
            <w:pPr>
              <w:spacing w:after="160" w:line="264" w:lineRule="auto"/>
              <w:ind w:left="20"/>
              <w:rPr>
                <w:sz w:val="20"/>
                <w:szCs w:val="20"/>
              </w:rPr>
            </w:pPr>
            <w:r>
              <w:rPr>
                <w:rFonts w:ascii="Roboto" w:eastAsia="Roboto" w:hAnsi="Roboto" w:cs="Roboto"/>
                <w:color w:val="434343"/>
                <w:sz w:val="20"/>
                <w:szCs w:val="20"/>
              </w:rPr>
              <w:t>No, per nulla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18F623EB" w14:textId="77777777" w:rsidR="003B3424" w:rsidRDefault="00B15DFF">
            <w:pPr>
              <w:spacing w:after="160" w:line="264" w:lineRule="auto"/>
              <w:ind w:left="20"/>
              <w:rPr>
                <w:sz w:val="20"/>
                <w:szCs w:val="20"/>
              </w:rPr>
            </w:pPr>
            <w:r>
              <w:rPr>
                <w:rFonts w:ascii="Roboto" w:eastAsia="Roboto" w:hAnsi="Roboto" w:cs="Roboto"/>
                <w:color w:val="434343"/>
                <w:sz w:val="20"/>
                <w:szCs w:val="20"/>
              </w:rPr>
              <w:t>No, nessuno</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35CCB781"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9A88E22"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2615FA8"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0C9F7771"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CB5E17F"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4898AEDC"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24791314"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FFFFF"/>
            </w:tcBorders>
            <w:shd w:val="clear" w:color="auto" w:fill="FFFFFF"/>
            <w:tcMar>
              <w:top w:w="40" w:type="dxa"/>
              <w:left w:w="120" w:type="dxa"/>
              <w:bottom w:w="40" w:type="dxa"/>
              <w:right w:w="120" w:type="dxa"/>
            </w:tcMar>
            <w:vAlign w:val="center"/>
          </w:tcPr>
          <w:p w14:paraId="53DDA1FC"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10 e le 5 ore</w:t>
            </w:r>
          </w:p>
        </w:tc>
        <w:tc>
          <w:tcPr>
            <w:tcW w:w="1125" w:type="dxa"/>
            <w:tcBorders>
              <w:top w:val="single" w:sz="4" w:space="0" w:color="CCCCCC"/>
              <w:left w:val="single" w:sz="4" w:space="0" w:color="CCCCCC"/>
              <w:bottom w:val="single" w:sz="4" w:space="0" w:color="F8F9FA"/>
              <w:right w:val="single" w:sz="4" w:space="0" w:color="442F65"/>
            </w:tcBorders>
            <w:shd w:val="clear" w:color="auto" w:fill="FFFFFF"/>
            <w:tcMar>
              <w:top w:w="40" w:type="dxa"/>
              <w:left w:w="120" w:type="dxa"/>
              <w:bottom w:w="40" w:type="dxa"/>
              <w:right w:w="120" w:type="dxa"/>
            </w:tcMar>
            <w:vAlign w:val="center"/>
          </w:tcPr>
          <w:p w14:paraId="789C1177"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75B48858" w14:textId="77777777">
        <w:trPr>
          <w:trHeight w:val="315"/>
        </w:trPr>
        <w:tc>
          <w:tcPr>
            <w:tcW w:w="510" w:type="dxa"/>
            <w:tcBorders>
              <w:top w:val="single" w:sz="4" w:space="0" w:color="CCCCCC"/>
              <w:left w:val="single" w:sz="4" w:space="0" w:color="F8F9FA"/>
              <w:bottom w:val="single" w:sz="4" w:space="0" w:color="F8F9FA"/>
              <w:right w:val="single" w:sz="4" w:space="0" w:color="F8F9FA"/>
            </w:tcBorders>
            <w:shd w:val="clear" w:color="auto" w:fill="F8F9FA"/>
            <w:tcMar>
              <w:top w:w="40" w:type="dxa"/>
              <w:left w:w="120" w:type="dxa"/>
              <w:bottom w:w="40" w:type="dxa"/>
              <w:right w:w="120" w:type="dxa"/>
            </w:tcMar>
            <w:vAlign w:val="center"/>
          </w:tcPr>
          <w:p w14:paraId="240222B1"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21</w:t>
            </w:r>
          </w:p>
        </w:tc>
        <w:tc>
          <w:tcPr>
            <w:tcW w:w="51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0F9AF48" w14:textId="77777777" w:rsidR="003B3424" w:rsidRDefault="00B15DFF">
            <w:pPr>
              <w:spacing w:after="160" w:line="264" w:lineRule="auto"/>
              <w:ind w:left="20"/>
              <w:rPr>
                <w:sz w:val="20"/>
                <w:szCs w:val="20"/>
              </w:rPr>
            </w:pPr>
            <w:r>
              <w:rPr>
                <w:rFonts w:ascii="Roboto" w:eastAsia="Roboto" w:hAnsi="Roboto" w:cs="Roboto"/>
                <w:color w:val="434343"/>
                <w:sz w:val="20"/>
                <w:szCs w:val="20"/>
              </w:rPr>
              <w:t>F</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05C5FB82" w14:textId="77777777" w:rsidR="003B3424" w:rsidRDefault="00B15DFF">
            <w:pPr>
              <w:spacing w:after="160" w:line="264" w:lineRule="auto"/>
              <w:ind w:left="20"/>
              <w:rPr>
                <w:sz w:val="20"/>
                <w:szCs w:val="20"/>
              </w:rPr>
            </w:pPr>
            <w:r>
              <w:rPr>
                <w:rFonts w:ascii="Roboto" w:eastAsia="Roboto" w:hAnsi="Roboto" w:cs="Roboto"/>
                <w:color w:val="434343"/>
                <w:sz w:val="20"/>
                <w:szCs w:val="20"/>
              </w:rPr>
              <w:t>Abbastanza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74E4CFF"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31EC9C68"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5D3901BB"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6F04511D"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20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13A8B688"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A6F2F96"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102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6815F77" w14:textId="77777777" w:rsidR="003B3424" w:rsidRDefault="00B15DFF">
            <w:pPr>
              <w:spacing w:after="160" w:line="264" w:lineRule="auto"/>
              <w:ind w:left="20"/>
              <w:rPr>
                <w:sz w:val="20"/>
                <w:szCs w:val="20"/>
              </w:rPr>
            </w:pPr>
            <w:r>
              <w:rPr>
                <w:rFonts w:ascii="Roboto" w:eastAsia="Roboto" w:hAnsi="Roboto" w:cs="Roboto"/>
                <w:color w:val="434343"/>
                <w:sz w:val="20"/>
                <w:szCs w:val="20"/>
              </w:rPr>
              <w:t>No, mai</w:t>
            </w:r>
          </w:p>
        </w:tc>
        <w:tc>
          <w:tcPr>
            <w:tcW w:w="87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4C382721"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1080" w:type="dxa"/>
            <w:tcBorders>
              <w:top w:val="single" w:sz="4" w:space="0" w:color="CCCCCC"/>
              <w:left w:val="single" w:sz="4" w:space="0" w:color="CCCCCC"/>
              <w:bottom w:val="single" w:sz="4" w:space="0" w:color="F8F9FA"/>
              <w:right w:val="single" w:sz="4" w:space="0" w:color="F8F9FA"/>
            </w:tcBorders>
            <w:shd w:val="clear" w:color="auto" w:fill="F8F9FA"/>
            <w:tcMar>
              <w:top w:w="40" w:type="dxa"/>
              <w:left w:w="120" w:type="dxa"/>
              <w:bottom w:w="40" w:type="dxa"/>
              <w:right w:w="120" w:type="dxa"/>
            </w:tcMar>
            <w:vAlign w:val="center"/>
          </w:tcPr>
          <w:p w14:paraId="21420118" w14:textId="77777777" w:rsidR="003B3424" w:rsidRDefault="00B15DFF">
            <w:pPr>
              <w:spacing w:after="160" w:line="264" w:lineRule="auto"/>
              <w:ind w:left="20"/>
              <w:rPr>
                <w:sz w:val="20"/>
                <w:szCs w:val="20"/>
              </w:rPr>
            </w:pPr>
            <w:r>
              <w:rPr>
                <w:rFonts w:ascii="Roboto" w:eastAsia="Roboto" w:hAnsi="Roboto" w:cs="Roboto"/>
                <w:color w:val="434343"/>
                <w:sz w:val="20"/>
                <w:szCs w:val="20"/>
              </w:rPr>
              <w:t>Tra le 15 e le 10 ore</w:t>
            </w:r>
          </w:p>
        </w:tc>
        <w:tc>
          <w:tcPr>
            <w:tcW w:w="1125" w:type="dxa"/>
            <w:tcBorders>
              <w:top w:val="single" w:sz="4" w:space="0" w:color="CCCCCC"/>
              <w:left w:val="single" w:sz="4" w:space="0" w:color="CCCCCC"/>
              <w:bottom w:val="single" w:sz="4" w:space="0" w:color="F8F9FA"/>
              <w:right w:val="single" w:sz="4" w:space="0" w:color="442F65"/>
            </w:tcBorders>
            <w:shd w:val="clear" w:color="auto" w:fill="F8F9FA"/>
            <w:tcMar>
              <w:top w:w="40" w:type="dxa"/>
              <w:left w:w="120" w:type="dxa"/>
              <w:bottom w:w="40" w:type="dxa"/>
              <w:right w:w="120" w:type="dxa"/>
            </w:tcMar>
            <w:vAlign w:val="center"/>
          </w:tcPr>
          <w:p w14:paraId="7C30C2F7" w14:textId="77777777" w:rsidR="003B3424" w:rsidRDefault="00B15DFF">
            <w:pPr>
              <w:spacing w:after="160" w:line="264" w:lineRule="auto"/>
              <w:ind w:left="20"/>
              <w:rPr>
                <w:sz w:val="20"/>
                <w:szCs w:val="20"/>
              </w:rPr>
            </w:pPr>
            <w:r>
              <w:rPr>
                <w:rFonts w:ascii="Roboto" w:eastAsia="Roboto" w:hAnsi="Roboto" w:cs="Roboto"/>
                <w:color w:val="434343"/>
                <w:sz w:val="20"/>
                <w:szCs w:val="20"/>
              </w:rPr>
              <w:t>No, occupavo il tempo con diverse attività</w:t>
            </w:r>
          </w:p>
        </w:tc>
      </w:tr>
      <w:tr w:rsidR="003B3424" w14:paraId="49D69707" w14:textId="77777777">
        <w:trPr>
          <w:trHeight w:val="315"/>
        </w:trPr>
        <w:tc>
          <w:tcPr>
            <w:tcW w:w="510" w:type="dxa"/>
            <w:tcBorders>
              <w:top w:val="single" w:sz="4" w:space="0" w:color="CCCCCC"/>
              <w:left w:val="single" w:sz="4" w:space="0" w:color="FFFFFF"/>
              <w:bottom w:val="single" w:sz="4" w:space="0" w:color="442F65"/>
              <w:right w:val="single" w:sz="4" w:space="0" w:color="FFFFFF"/>
            </w:tcBorders>
            <w:shd w:val="clear" w:color="auto" w:fill="FFFFFF"/>
            <w:tcMar>
              <w:top w:w="40" w:type="dxa"/>
              <w:left w:w="120" w:type="dxa"/>
              <w:bottom w:w="40" w:type="dxa"/>
              <w:right w:w="120" w:type="dxa"/>
            </w:tcMar>
            <w:vAlign w:val="center"/>
          </w:tcPr>
          <w:p w14:paraId="29DF9985" w14:textId="77777777" w:rsidR="003B3424" w:rsidRDefault="00B15DFF">
            <w:pPr>
              <w:spacing w:after="160" w:line="264" w:lineRule="auto"/>
              <w:ind w:left="20"/>
              <w:jc w:val="right"/>
              <w:rPr>
                <w:sz w:val="20"/>
                <w:szCs w:val="20"/>
              </w:rPr>
            </w:pPr>
            <w:r>
              <w:rPr>
                <w:rFonts w:ascii="Roboto" w:eastAsia="Roboto" w:hAnsi="Roboto" w:cs="Roboto"/>
                <w:color w:val="434343"/>
                <w:sz w:val="20"/>
                <w:szCs w:val="20"/>
              </w:rPr>
              <w:t>20</w:t>
            </w:r>
          </w:p>
        </w:tc>
        <w:tc>
          <w:tcPr>
            <w:tcW w:w="510" w:type="dxa"/>
            <w:tcBorders>
              <w:top w:val="single" w:sz="4" w:space="0" w:color="CCCCCC"/>
              <w:left w:val="single" w:sz="4" w:space="0" w:color="CCCCCC"/>
              <w:bottom w:val="single" w:sz="4" w:space="0" w:color="442F65"/>
              <w:right w:val="single" w:sz="4" w:space="0" w:color="FFFFFF"/>
            </w:tcBorders>
            <w:shd w:val="clear" w:color="auto" w:fill="FFFFFF"/>
            <w:tcMar>
              <w:top w:w="40" w:type="dxa"/>
              <w:left w:w="120" w:type="dxa"/>
              <w:bottom w:w="40" w:type="dxa"/>
              <w:right w:w="120" w:type="dxa"/>
            </w:tcMar>
            <w:vAlign w:val="center"/>
          </w:tcPr>
          <w:p w14:paraId="02115F68" w14:textId="77777777" w:rsidR="003B3424" w:rsidRDefault="00B15DFF">
            <w:pPr>
              <w:spacing w:after="160" w:line="264" w:lineRule="auto"/>
              <w:ind w:left="20"/>
              <w:rPr>
                <w:sz w:val="20"/>
                <w:szCs w:val="20"/>
              </w:rPr>
            </w:pPr>
            <w:r>
              <w:rPr>
                <w:sz w:val="20"/>
                <w:szCs w:val="20"/>
              </w:rPr>
              <w:t xml:space="preserve">F </w:t>
            </w:r>
          </w:p>
        </w:tc>
        <w:tc>
          <w:tcPr>
            <w:tcW w:w="870" w:type="dxa"/>
            <w:tcBorders>
              <w:top w:val="single" w:sz="4" w:space="0" w:color="CCCCCC"/>
              <w:left w:val="single" w:sz="4" w:space="0" w:color="CCCCCC"/>
              <w:bottom w:val="single" w:sz="4" w:space="0" w:color="442F65"/>
              <w:right w:val="single" w:sz="4" w:space="0" w:color="FFFFFF"/>
            </w:tcBorders>
            <w:shd w:val="clear" w:color="auto" w:fill="FFFFFF"/>
            <w:tcMar>
              <w:top w:w="40" w:type="dxa"/>
              <w:left w:w="120" w:type="dxa"/>
              <w:bottom w:w="40" w:type="dxa"/>
              <w:right w:w="120" w:type="dxa"/>
            </w:tcMar>
            <w:vAlign w:val="center"/>
          </w:tcPr>
          <w:p w14:paraId="6F85D552" w14:textId="77777777" w:rsidR="003B3424" w:rsidRDefault="00B15DFF">
            <w:pPr>
              <w:spacing w:after="160" w:line="264" w:lineRule="auto"/>
              <w:ind w:left="20"/>
              <w:rPr>
                <w:sz w:val="20"/>
                <w:szCs w:val="20"/>
              </w:rPr>
            </w:pPr>
            <w:r>
              <w:rPr>
                <w:rFonts w:ascii="Roboto" w:eastAsia="Roboto" w:hAnsi="Roboto" w:cs="Roboto"/>
                <w:color w:val="434343"/>
                <w:sz w:val="20"/>
                <w:szCs w:val="20"/>
              </w:rPr>
              <w:t>Si, molto</w:t>
            </w:r>
          </w:p>
        </w:tc>
        <w:tc>
          <w:tcPr>
            <w:tcW w:w="960" w:type="dxa"/>
            <w:tcBorders>
              <w:top w:val="single" w:sz="4" w:space="0" w:color="CCCCCC"/>
              <w:left w:val="single" w:sz="4" w:space="0" w:color="CCCCCC"/>
              <w:bottom w:val="single" w:sz="4" w:space="0" w:color="442F65"/>
              <w:right w:val="single" w:sz="4" w:space="0" w:color="FFFFFF"/>
            </w:tcBorders>
            <w:shd w:val="clear" w:color="auto" w:fill="FFFFFF"/>
            <w:tcMar>
              <w:top w:w="40" w:type="dxa"/>
              <w:left w:w="120" w:type="dxa"/>
              <w:bottom w:w="40" w:type="dxa"/>
              <w:right w:w="120" w:type="dxa"/>
            </w:tcMar>
            <w:vAlign w:val="center"/>
          </w:tcPr>
          <w:p w14:paraId="7C55A200" w14:textId="77777777" w:rsidR="003B3424" w:rsidRDefault="00B15DFF">
            <w:pPr>
              <w:spacing w:after="160" w:line="264" w:lineRule="auto"/>
              <w:ind w:left="20"/>
              <w:rPr>
                <w:sz w:val="20"/>
                <w:szCs w:val="20"/>
              </w:rPr>
            </w:pPr>
            <w:r>
              <w:rPr>
                <w:rFonts w:ascii="Roboto" w:eastAsia="Roboto" w:hAnsi="Roboto" w:cs="Roboto"/>
                <w:color w:val="434343"/>
                <w:sz w:val="20"/>
                <w:szCs w:val="20"/>
              </w:rPr>
              <w:t>Sì, solo i familiari</w:t>
            </w:r>
          </w:p>
        </w:tc>
        <w:tc>
          <w:tcPr>
            <w:tcW w:w="1020" w:type="dxa"/>
            <w:tcBorders>
              <w:top w:val="single" w:sz="4" w:space="0" w:color="CCCCCC"/>
              <w:left w:val="single" w:sz="4" w:space="0" w:color="CCCCCC"/>
              <w:bottom w:val="single" w:sz="4" w:space="0" w:color="442F65"/>
              <w:right w:val="single" w:sz="4" w:space="0" w:color="FFFFFF"/>
            </w:tcBorders>
            <w:shd w:val="clear" w:color="auto" w:fill="FFFFFF"/>
            <w:tcMar>
              <w:top w:w="40" w:type="dxa"/>
              <w:left w:w="120" w:type="dxa"/>
              <w:bottom w:w="40" w:type="dxa"/>
              <w:right w:w="120" w:type="dxa"/>
            </w:tcMar>
            <w:vAlign w:val="center"/>
          </w:tcPr>
          <w:p w14:paraId="7C34CA77" w14:textId="77777777" w:rsidR="003B3424" w:rsidRDefault="00B15DFF">
            <w:pPr>
              <w:spacing w:after="160" w:line="264" w:lineRule="auto"/>
              <w:ind w:left="20"/>
              <w:rPr>
                <w:sz w:val="20"/>
                <w:szCs w:val="20"/>
              </w:rPr>
            </w:pPr>
            <w:r>
              <w:rPr>
                <w:rFonts w:ascii="Roboto" w:eastAsia="Roboto" w:hAnsi="Roboto" w:cs="Roboto"/>
                <w:color w:val="434343"/>
                <w:sz w:val="20"/>
                <w:szCs w:val="20"/>
              </w:rPr>
              <w:t>Sì, con la famiglia</w:t>
            </w:r>
          </w:p>
        </w:tc>
        <w:tc>
          <w:tcPr>
            <w:tcW w:w="750" w:type="dxa"/>
            <w:tcBorders>
              <w:top w:val="single" w:sz="4" w:space="0" w:color="CCCCCC"/>
              <w:left w:val="single" w:sz="4" w:space="0" w:color="CCCCCC"/>
              <w:bottom w:val="single" w:sz="4" w:space="0" w:color="442F65"/>
              <w:right w:val="single" w:sz="4" w:space="0" w:color="FFFFFF"/>
            </w:tcBorders>
            <w:shd w:val="clear" w:color="auto" w:fill="FFFFFF"/>
            <w:tcMar>
              <w:top w:w="40" w:type="dxa"/>
              <w:left w:w="120" w:type="dxa"/>
              <w:bottom w:w="40" w:type="dxa"/>
              <w:right w:w="120" w:type="dxa"/>
            </w:tcMar>
            <w:vAlign w:val="center"/>
          </w:tcPr>
          <w:p w14:paraId="104829CD" w14:textId="77777777" w:rsidR="003B3424" w:rsidRDefault="00B15DFF">
            <w:pPr>
              <w:spacing w:after="160" w:line="264" w:lineRule="auto"/>
              <w:ind w:left="20"/>
              <w:rPr>
                <w:sz w:val="20"/>
                <w:szCs w:val="20"/>
              </w:rPr>
            </w:pPr>
            <w:r>
              <w:rPr>
                <w:rFonts w:ascii="Roboto" w:eastAsia="Roboto" w:hAnsi="Roboto" w:cs="Roboto"/>
                <w:color w:val="434343"/>
                <w:sz w:val="20"/>
                <w:szCs w:val="20"/>
              </w:rPr>
              <w:t>No</w:t>
            </w:r>
          </w:p>
        </w:tc>
        <w:tc>
          <w:tcPr>
            <w:tcW w:w="735" w:type="dxa"/>
            <w:tcBorders>
              <w:top w:val="single" w:sz="4" w:space="0" w:color="CCCCCC"/>
              <w:left w:val="single" w:sz="4" w:space="0" w:color="CCCCCC"/>
              <w:bottom w:val="single" w:sz="4" w:space="0" w:color="442F65"/>
              <w:right w:val="single" w:sz="4" w:space="0" w:color="FFFFFF"/>
            </w:tcBorders>
            <w:shd w:val="clear" w:color="auto" w:fill="FFFFFF"/>
            <w:tcMar>
              <w:top w:w="40" w:type="dxa"/>
              <w:left w:w="120" w:type="dxa"/>
              <w:bottom w:w="40" w:type="dxa"/>
              <w:right w:w="120" w:type="dxa"/>
            </w:tcMar>
            <w:vAlign w:val="center"/>
          </w:tcPr>
          <w:p w14:paraId="3B78469C" w14:textId="77777777" w:rsidR="003B3424" w:rsidRDefault="00B15DFF">
            <w:pPr>
              <w:spacing w:after="160" w:line="264" w:lineRule="auto"/>
              <w:ind w:left="20"/>
              <w:rPr>
                <w:sz w:val="20"/>
                <w:szCs w:val="20"/>
              </w:rPr>
            </w:pPr>
            <w:r>
              <w:rPr>
                <w:rFonts w:ascii="Roboto" w:eastAsia="Roboto" w:hAnsi="Roboto" w:cs="Roboto"/>
                <w:color w:val="434343"/>
                <w:sz w:val="20"/>
                <w:szCs w:val="20"/>
              </w:rPr>
              <w:t>Si</w:t>
            </w:r>
          </w:p>
        </w:tc>
        <w:tc>
          <w:tcPr>
            <w:tcW w:w="1200" w:type="dxa"/>
            <w:tcBorders>
              <w:top w:val="single" w:sz="4" w:space="0" w:color="CCCCCC"/>
              <w:left w:val="single" w:sz="4" w:space="0" w:color="CCCCCC"/>
              <w:bottom w:val="single" w:sz="4" w:space="0" w:color="442F65"/>
              <w:right w:val="single" w:sz="4" w:space="0" w:color="FFFFFF"/>
            </w:tcBorders>
            <w:shd w:val="clear" w:color="auto" w:fill="FFFFFF"/>
            <w:tcMar>
              <w:top w:w="40" w:type="dxa"/>
              <w:left w:w="120" w:type="dxa"/>
              <w:bottom w:w="40" w:type="dxa"/>
              <w:right w:w="120" w:type="dxa"/>
            </w:tcMar>
            <w:vAlign w:val="center"/>
          </w:tcPr>
          <w:p w14:paraId="10399DCD" w14:textId="77777777" w:rsidR="003B3424" w:rsidRDefault="00B15DFF">
            <w:pPr>
              <w:spacing w:after="160" w:line="264" w:lineRule="auto"/>
              <w:ind w:left="20"/>
              <w:rPr>
                <w:sz w:val="20"/>
                <w:szCs w:val="20"/>
              </w:rPr>
            </w:pPr>
            <w:r>
              <w:rPr>
                <w:rFonts w:ascii="Roboto" w:eastAsia="Roboto" w:hAnsi="Roboto" w:cs="Roboto"/>
                <w:color w:val="434343"/>
                <w:sz w:val="20"/>
                <w:szCs w:val="20"/>
              </w:rPr>
              <w:t>Preferisco stare in compagnia</w:t>
            </w:r>
          </w:p>
        </w:tc>
        <w:tc>
          <w:tcPr>
            <w:tcW w:w="960" w:type="dxa"/>
            <w:tcBorders>
              <w:top w:val="single" w:sz="4" w:space="0" w:color="CCCCCC"/>
              <w:left w:val="single" w:sz="4" w:space="0" w:color="CCCCCC"/>
              <w:bottom w:val="single" w:sz="4" w:space="0" w:color="442F65"/>
              <w:right w:val="single" w:sz="4" w:space="0" w:color="FFFFFF"/>
            </w:tcBorders>
            <w:shd w:val="clear" w:color="auto" w:fill="FFFFFF"/>
            <w:tcMar>
              <w:top w:w="40" w:type="dxa"/>
              <w:left w:w="120" w:type="dxa"/>
              <w:bottom w:w="40" w:type="dxa"/>
              <w:right w:w="120" w:type="dxa"/>
            </w:tcMar>
            <w:vAlign w:val="center"/>
          </w:tcPr>
          <w:p w14:paraId="0D676DC2" w14:textId="77777777" w:rsidR="003B3424" w:rsidRDefault="00B15DFF">
            <w:pPr>
              <w:spacing w:after="160" w:line="264" w:lineRule="auto"/>
              <w:ind w:left="20"/>
              <w:rPr>
                <w:sz w:val="20"/>
                <w:szCs w:val="20"/>
              </w:rPr>
            </w:pPr>
            <w:r>
              <w:rPr>
                <w:rFonts w:ascii="Roboto" w:eastAsia="Roboto" w:hAnsi="Roboto" w:cs="Roboto"/>
                <w:color w:val="434343"/>
                <w:sz w:val="20"/>
                <w:szCs w:val="20"/>
              </w:rPr>
              <w:t>Sì, per un breve periodo</w:t>
            </w:r>
          </w:p>
        </w:tc>
        <w:tc>
          <w:tcPr>
            <w:tcW w:w="1020" w:type="dxa"/>
            <w:tcBorders>
              <w:top w:val="single" w:sz="4" w:space="0" w:color="CCCCCC"/>
              <w:left w:val="single" w:sz="4" w:space="0" w:color="CCCCCC"/>
              <w:bottom w:val="single" w:sz="4" w:space="0" w:color="442F65"/>
              <w:right w:val="single" w:sz="4" w:space="0" w:color="FFFFFF"/>
            </w:tcBorders>
            <w:shd w:val="clear" w:color="auto" w:fill="FFFFFF"/>
            <w:tcMar>
              <w:top w:w="40" w:type="dxa"/>
              <w:left w:w="120" w:type="dxa"/>
              <w:bottom w:w="40" w:type="dxa"/>
              <w:right w:w="120" w:type="dxa"/>
            </w:tcMar>
            <w:vAlign w:val="center"/>
          </w:tcPr>
          <w:p w14:paraId="53EA6C5D" w14:textId="77777777" w:rsidR="003B3424" w:rsidRDefault="00B15DFF">
            <w:pPr>
              <w:spacing w:after="160" w:line="264" w:lineRule="auto"/>
              <w:ind w:left="20"/>
              <w:rPr>
                <w:sz w:val="20"/>
                <w:szCs w:val="20"/>
              </w:rPr>
            </w:pPr>
            <w:r>
              <w:rPr>
                <w:rFonts w:ascii="Roboto" w:eastAsia="Roboto" w:hAnsi="Roboto" w:cs="Roboto"/>
                <w:color w:val="434343"/>
                <w:sz w:val="20"/>
                <w:szCs w:val="20"/>
              </w:rPr>
              <w:t>Sì, durante il lockdown</w:t>
            </w:r>
          </w:p>
        </w:tc>
        <w:tc>
          <w:tcPr>
            <w:tcW w:w="870" w:type="dxa"/>
            <w:tcBorders>
              <w:top w:val="single" w:sz="4" w:space="0" w:color="CCCCCC"/>
              <w:left w:val="single" w:sz="4" w:space="0" w:color="CCCCCC"/>
              <w:bottom w:val="single" w:sz="4" w:space="0" w:color="442F65"/>
              <w:right w:val="single" w:sz="4" w:space="0" w:color="FFFFFF"/>
            </w:tcBorders>
            <w:shd w:val="clear" w:color="auto" w:fill="FFFFFF"/>
            <w:tcMar>
              <w:top w:w="40" w:type="dxa"/>
              <w:left w:w="120" w:type="dxa"/>
              <w:bottom w:w="40" w:type="dxa"/>
              <w:right w:w="120" w:type="dxa"/>
            </w:tcMar>
            <w:vAlign w:val="center"/>
          </w:tcPr>
          <w:p w14:paraId="634C1129" w14:textId="77777777" w:rsidR="003B3424" w:rsidRDefault="00B15DFF">
            <w:pPr>
              <w:spacing w:after="160" w:line="264" w:lineRule="auto"/>
              <w:ind w:left="20"/>
              <w:rPr>
                <w:sz w:val="20"/>
                <w:szCs w:val="20"/>
              </w:rPr>
            </w:pPr>
            <w:r>
              <w:rPr>
                <w:rFonts w:ascii="Roboto" w:eastAsia="Roboto" w:hAnsi="Roboto" w:cs="Roboto"/>
                <w:color w:val="434343"/>
                <w:sz w:val="20"/>
                <w:szCs w:val="20"/>
              </w:rPr>
              <w:t>Sì, dormivo di più</w:t>
            </w:r>
          </w:p>
        </w:tc>
        <w:tc>
          <w:tcPr>
            <w:tcW w:w="1080" w:type="dxa"/>
            <w:tcBorders>
              <w:top w:val="single" w:sz="4" w:space="0" w:color="CCCCCC"/>
              <w:left w:val="single" w:sz="4" w:space="0" w:color="CCCCCC"/>
              <w:bottom w:val="single" w:sz="4" w:space="0" w:color="442F65"/>
              <w:right w:val="single" w:sz="4" w:space="0" w:color="FFFFFF"/>
            </w:tcBorders>
            <w:shd w:val="clear" w:color="auto" w:fill="FFFFFF"/>
            <w:tcMar>
              <w:top w:w="40" w:type="dxa"/>
              <w:left w:w="120" w:type="dxa"/>
              <w:bottom w:w="40" w:type="dxa"/>
              <w:right w:w="120" w:type="dxa"/>
            </w:tcMar>
            <w:vAlign w:val="center"/>
          </w:tcPr>
          <w:p w14:paraId="783B48E1" w14:textId="77777777" w:rsidR="003B3424" w:rsidRDefault="00B15DFF">
            <w:pPr>
              <w:spacing w:after="160" w:line="264" w:lineRule="auto"/>
              <w:ind w:left="20"/>
              <w:rPr>
                <w:sz w:val="20"/>
                <w:szCs w:val="20"/>
              </w:rPr>
            </w:pPr>
            <w:r>
              <w:rPr>
                <w:rFonts w:ascii="Roboto" w:eastAsia="Roboto" w:hAnsi="Roboto" w:cs="Roboto"/>
                <w:color w:val="434343"/>
                <w:sz w:val="20"/>
                <w:szCs w:val="20"/>
              </w:rPr>
              <w:t>Più di 15 ore</w:t>
            </w:r>
          </w:p>
        </w:tc>
        <w:tc>
          <w:tcPr>
            <w:tcW w:w="1125" w:type="dxa"/>
            <w:tcBorders>
              <w:top w:val="single" w:sz="4" w:space="0" w:color="CCCCCC"/>
              <w:left w:val="single" w:sz="4" w:space="0" w:color="CCCCCC"/>
              <w:bottom w:val="single" w:sz="4" w:space="0" w:color="442F65"/>
              <w:right w:val="single" w:sz="4" w:space="0" w:color="442F65"/>
            </w:tcBorders>
            <w:shd w:val="clear" w:color="auto" w:fill="FFFFFF"/>
            <w:tcMar>
              <w:top w:w="40" w:type="dxa"/>
              <w:left w:w="120" w:type="dxa"/>
              <w:bottom w:w="40" w:type="dxa"/>
              <w:right w:w="120" w:type="dxa"/>
            </w:tcMar>
            <w:vAlign w:val="center"/>
          </w:tcPr>
          <w:p w14:paraId="1567CAAA" w14:textId="77777777" w:rsidR="003B3424" w:rsidRDefault="00B15DFF">
            <w:pPr>
              <w:spacing w:after="160" w:line="264" w:lineRule="auto"/>
              <w:ind w:left="20"/>
              <w:rPr>
                <w:sz w:val="20"/>
                <w:szCs w:val="20"/>
              </w:rPr>
            </w:pPr>
            <w:r>
              <w:rPr>
                <w:rFonts w:ascii="Roboto" w:eastAsia="Roboto" w:hAnsi="Roboto" w:cs="Roboto"/>
                <w:color w:val="434343"/>
                <w:sz w:val="20"/>
                <w:szCs w:val="20"/>
              </w:rPr>
              <w:t>Sì, mi sentivo apatico/a</w:t>
            </w:r>
          </w:p>
        </w:tc>
      </w:tr>
    </w:tbl>
    <w:p w14:paraId="486CB505" w14:textId="77777777" w:rsidR="003B3424" w:rsidRDefault="003B3424">
      <w:pPr>
        <w:spacing w:after="160" w:line="264" w:lineRule="auto"/>
        <w:ind w:left="20"/>
      </w:pPr>
    </w:p>
    <w:p w14:paraId="0D69539E" w14:textId="77777777" w:rsidR="003B3424" w:rsidRDefault="003B3424">
      <w:pPr>
        <w:spacing w:after="160"/>
      </w:pPr>
    </w:p>
    <w:p w14:paraId="1CB97CDD" w14:textId="77777777" w:rsidR="003B3424" w:rsidRDefault="00B15DFF" w:rsidP="001B235F">
      <w:pPr>
        <w:spacing w:after="160"/>
        <w:jc w:val="both"/>
      </w:pPr>
      <w:r>
        <w:t>Abbiamo creato una matrice dati con Excel per la nostra ricerca empirica, andando poi a trasportare i dati sul programma JsStat per condurre l’analisi. Attraverso l’analisi monovariata abbiamo ottenuto gli indici di tendenza centrale di ogni singola domanda, quest’ultimi sono:</w:t>
      </w:r>
    </w:p>
    <w:p w14:paraId="12F7E110" w14:textId="77777777" w:rsidR="003B3424" w:rsidRDefault="00B15DFF" w:rsidP="001B235F">
      <w:pPr>
        <w:spacing w:before="240" w:after="160"/>
        <w:ind w:left="360"/>
        <w:jc w:val="both"/>
      </w:pPr>
      <w:r>
        <w:t>-</w:t>
      </w:r>
      <w:r>
        <w:rPr>
          <w:rFonts w:ascii="Times New Roman" w:eastAsia="Times New Roman" w:hAnsi="Times New Roman" w:cs="Times New Roman"/>
          <w:sz w:val="14"/>
          <w:szCs w:val="14"/>
        </w:rPr>
        <w:t xml:space="preserve">       </w:t>
      </w:r>
      <w:r>
        <w:t>La media che è data dalla somma dei valori corrispondenti a ciascun caso divisa per il numero di casi</w:t>
      </w:r>
    </w:p>
    <w:p w14:paraId="4A81CDD2" w14:textId="77777777" w:rsidR="003B3424" w:rsidRDefault="00B15DFF" w:rsidP="001B235F">
      <w:pPr>
        <w:spacing w:before="240" w:after="160"/>
        <w:ind w:left="360"/>
        <w:jc w:val="both"/>
      </w:pPr>
      <w:r>
        <w:t>-</w:t>
      </w:r>
      <w:r>
        <w:rPr>
          <w:rFonts w:ascii="Times New Roman" w:eastAsia="Times New Roman" w:hAnsi="Times New Roman" w:cs="Times New Roman"/>
          <w:sz w:val="14"/>
          <w:szCs w:val="14"/>
        </w:rPr>
        <w:t xml:space="preserve">       </w:t>
      </w:r>
      <w:r>
        <w:t>La mediana è invece il punto che lascia alla sua sinistra e alla sua destra lo stesso numero di casi</w:t>
      </w:r>
    </w:p>
    <w:p w14:paraId="70C1D52A" w14:textId="77777777" w:rsidR="003B3424" w:rsidRDefault="00B15DFF" w:rsidP="001B235F">
      <w:pPr>
        <w:spacing w:before="240" w:after="160"/>
        <w:ind w:left="360"/>
        <w:jc w:val="both"/>
      </w:pPr>
      <w:r>
        <w:t>-</w:t>
      </w:r>
      <w:r>
        <w:rPr>
          <w:rFonts w:ascii="Times New Roman" w:eastAsia="Times New Roman" w:hAnsi="Times New Roman" w:cs="Times New Roman"/>
          <w:sz w:val="14"/>
          <w:szCs w:val="14"/>
        </w:rPr>
        <w:t xml:space="preserve">       </w:t>
      </w:r>
      <w:r>
        <w:t>La moda che corrisponde alla categoria con la frequenza più alta</w:t>
      </w:r>
    </w:p>
    <w:p w14:paraId="571BB154" w14:textId="513AD8C8" w:rsidR="003B3424" w:rsidRDefault="001B235F" w:rsidP="001B235F">
      <w:pPr>
        <w:spacing w:before="240" w:after="160"/>
        <w:jc w:val="both"/>
      </w:pPr>
      <w:r>
        <w:t>Inoltre,</w:t>
      </w:r>
      <w:r w:rsidR="00B15DFF">
        <w:t xml:space="preserve"> attraverso quest’analisi siamo riusciti ad ottenere anche gli indici di dispersione:</w:t>
      </w:r>
    </w:p>
    <w:p w14:paraId="5C6ED422" w14:textId="77777777" w:rsidR="003B3424" w:rsidRDefault="00B15DFF" w:rsidP="001B235F">
      <w:pPr>
        <w:spacing w:before="240" w:after="160"/>
        <w:ind w:left="360"/>
        <w:jc w:val="both"/>
      </w:pPr>
      <w:r>
        <w:t>-</w:t>
      </w:r>
      <w:r>
        <w:rPr>
          <w:rFonts w:ascii="Times New Roman" w:eastAsia="Times New Roman" w:hAnsi="Times New Roman" w:cs="Times New Roman"/>
          <w:sz w:val="14"/>
          <w:szCs w:val="14"/>
        </w:rPr>
        <w:t xml:space="preserve">       </w:t>
      </w:r>
      <w:r>
        <w:t>Squilibrio: somma delle proporzioni al quadrato per ciascuna modalità della variabile</w:t>
      </w:r>
    </w:p>
    <w:p w14:paraId="22CCF66B" w14:textId="444F5874" w:rsidR="003B3424" w:rsidRDefault="00B15DFF" w:rsidP="001B235F">
      <w:pPr>
        <w:spacing w:before="240" w:after="160"/>
        <w:ind w:left="360"/>
        <w:jc w:val="both"/>
      </w:pPr>
      <w:r>
        <w:t>-</w:t>
      </w:r>
      <w:r>
        <w:rPr>
          <w:rFonts w:ascii="Times New Roman" w:eastAsia="Times New Roman" w:hAnsi="Times New Roman" w:cs="Times New Roman"/>
          <w:sz w:val="14"/>
          <w:szCs w:val="14"/>
        </w:rPr>
        <w:t xml:space="preserve">       </w:t>
      </w:r>
      <w:r>
        <w:t xml:space="preserve">Differenza interquartilica: distanza tra il valore posizionato sul 75% della distribuzione e valore posizionato sul 25% </w:t>
      </w:r>
      <w:r w:rsidR="004A675A">
        <w:t>(solo</w:t>
      </w:r>
      <w:r>
        <w:t xml:space="preserve"> per variabili categoriali ordinate e cardinali);</w:t>
      </w:r>
    </w:p>
    <w:p w14:paraId="2C162716" w14:textId="77777777" w:rsidR="003B3424" w:rsidRDefault="00B15DFF" w:rsidP="001B235F">
      <w:pPr>
        <w:spacing w:before="240" w:after="160"/>
        <w:ind w:left="360"/>
        <w:jc w:val="both"/>
      </w:pPr>
      <w:r>
        <w:t>-</w:t>
      </w:r>
      <w:r>
        <w:rPr>
          <w:rFonts w:ascii="Times New Roman" w:eastAsia="Times New Roman" w:hAnsi="Times New Roman" w:cs="Times New Roman"/>
          <w:sz w:val="14"/>
          <w:szCs w:val="14"/>
        </w:rPr>
        <w:t xml:space="preserve">       </w:t>
      </w:r>
      <w:r>
        <w:t>Scarto tipo: radice della somma delle differenze di ciascun valore rispetto alla media elevate al quadrato e rapportate al numero di casi.</w:t>
      </w:r>
    </w:p>
    <w:p w14:paraId="68E64404" w14:textId="77777777" w:rsidR="003B3424" w:rsidRDefault="003B3424"/>
    <w:p w14:paraId="64CC432A" w14:textId="77777777" w:rsidR="003B3424" w:rsidRDefault="003B3424"/>
    <w:p w14:paraId="0B3989D0" w14:textId="77777777" w:rsidR="003B3424" w:rsidRDefault="00B15DFF">
      <w:r>
        <w:t xml:space="preserve">10. </w:t>
      </w:r>
      <w:r w:rsidRPr="00E312BB">
        <w:rPr>
          <w:b/>
          <w:bCs/>
        </w:rPr>
        <w:t xml:space="preserve">ANALISI DEI DATI E INTERPRETAZIONE DEI RISULTATI </w:t>
      </w:r>
    </w:p>
    <w:p w14:paraId="6BD0E7E5" w14:textId="07E76177" w:rsidR="003B3424" w:rsidRDefault="00B15DFF" w:rsidP="00730E89">
      <w:pPr>
        <w:jc w:val="both"/>
      </w:pPr>
      <w:r>
        <w:t>Abbiamo analizzato i dati attraverso l’analisi monovariata e bivariata dei risultati raccolti, utilizzando il programma di analisi quantitativa dei dati “JsStat”, fornitoci dal Professore Roberto Trinchero.</w:t>
      </w:r>
    </w:p>
    <w:p w14:paraId="485D3CD8" w14:textId="77777777" w:rsidR="003B3424" w:rsidRDefault="003B3424"/>
    <w:p w14:paraId="3BF3FFAA" w14:textId="77777777" w:rsidR="003B3424" w:rsidRDefault="00B15DFF">
      <w:pPr>
        <w:rPr>
          <w:u w:val="single"/>
        </w:rPr>
      </w:pPr>
      <w:r>
        <w:t xml:space="preserve">10.1 </w:t>
      </w:r>
      <w:r>
        <w:rPr>
          <w:u w:val="single"/>
        </w:rPr>
        <w:t>Analisi monovariata</w:t>
      </w:r>
    </w:p>
    <w:p w14:paraId="1AA3E464" w14:textId="77777777" w:rsidR="003B3424" w:rsidRDefault="00B15DFF" w:rsidP="0067703A">
      <w:pPr>
        <w:jc w:val="both"/>
      </w:pPr>
      <w:r>
        <w:t>L’analisi monovariata dei dati raccolti ci ha permesso di descrivere la realtà da noi presa in esame attraverso parametri quantitativi ricavati dal campione.</w:t>
      </w:r>
    </w:p>
    <w:p w14:paraId="1C7D9CAF" w14:textId="71E15608" w:rsidR="003B3424" w:rsidRDefault="00B15DFF" w:rsidP="0067703A">
      <w:pPr>
        <w:jc w:val="both"/>
      </w:pPr>
      <w:r>
        <w:t>In questo modo, avvalendosi dell’ausilio del pacchetto statistico “JsStat”, abbiamo ottenuto:</w:t>
      </w:r>
    </w:p>
    <w:p w14:paraId="3EB37351" w14:textId="4F9EEFB5" w:rsidR="003B3424" w:rsidRDefault="00B15DFF" w:rsidP="0067703A">
      <w:pPr>
        <w:jc w:val="both"/>
      </w:pPr>
      <w:r>
        <w:t>- Distribuzione di frequenza, semplice e cumulata che permettono di</w:t>
      </w:r>
      <w:r w:rsidR="0067703A">
        <w:t xml:space="preserve"> </w:t>
      </w:r>
      <w:r>
        <w:t>comprendere come si distribuiscono i casi del campione;</w:t>
      </w:r>
    </w:p>
    <w:p w14:paraId="2C2C1A63" w14:textId="53DE8D4E" w:rsidR="003B3424" w:rsidRDefault="00B15DFF" w:rsidP="0067703A">
      <w:pPr>
        <w:jc w:val="both"/>
      </w:pPr>
      <w:r>
        <w:t>- Indici di tendenza centrale, permettono di comprendere il punto</w:t>
      </w:r>
      <w:r w:rsidR="00C103C4">
        <w:t xml:space="preserve"> </w:t>
      </w:r>
      <w:r>
        <w:t>intorno al quale si trova la distribuzione dei dati.</w:t>
      </w:r>
    </w:p>
    <w:p w14:paraId="01112E1A" w14:textId="3AC9905E" w:rsidR="003B3424" w:rsidRDefault="00B15DFF" w:rsidP="0067703A">
      <w:pPr>
        <w:jc w:val="both"/>
      </w:pPr>
      <w:r>
        <w:t>Sono elaborati attraverso il calcolo della moda (categoria con</w:t>
      </w:r>
      <w:r w:rsidR="00C103C4">
        <w:t xml:space="preserve"> </w:t>
      </w:r>
      <w:r>
        <w:t>frequenza più alta), della mediana (punto della distribuzione ordinata</w:t>
      </w:r>
      <w:r w:rsidR="00C103C4">
        <w:t xml:space="preserve"> </w:t>
      </w:r>
      <w:r>
        <w:t>dei casi che lascia alla sua sinistra e alla sua destra lo stesso numero di</w:t>
      </w:r>
      <w:r w:rsidR="00C103C4">
        <w:t xml:space="preserve"> </w:t>
      </w:r>
      <w:r>
        <w:t>casi) e della media aritmetica (punto della distribuzione che azzera la</w:t>
      </w:r>
      <w:r w:rsidR="00C103C4">
        <w:t xml:space="preserve"> </w:t>
      </w:r>
      <w:r>
        <w:t>somma degli scarti di ciascun dato da essa);</w:t>
      </w:r>
    </w:p>
    <w:p w14:paraId="36C3D2A5" w14:textId="39857EE9" w:rsidR="003B3424" w:rsidRDefault="00B15DFF" w:rsidP="0067703A">
      <w:pPr>
        <w:jc w:val="both"/>
      </w:pPr>
      <w:r>
        <w:t>- Indici di dispersione, l’indice che calcola quanto sono concentrati i</w:t>
      </w:r>
      <w:r w:rsidR="00220A9E">
        <w:t xml:space="preserve"> </w:t>
      </w:r>
      <w:r>
        <w:t>valori della distribuzione</w:t>
      </w:r>
      <w:r w:rsidR="00220A9E">
        <w:t xml:space="preserve"> </w:t>
      </w:r>
      <w:r>
        <w:t>intorno al punto centrale della distribuzione</w:t>
      </w:r>
      <w:r w:rsidR="00220A9E">
        <w:t xml:space="preserve"> </w:t>
      </w:r>
      <w:r>
        <w:t>stessa.</w:t>
      </w:r>
    </w:p>
    <w:p w14:paraId="1174CBBA" w14:textId="77777777" w:rsidR="003B3424" w:rsidRDefault="003B3424"/>
    <w:p w14:paraId="48B8527F" w14:textId="56253444" w:rsidR="003B3424" w:rsidRDefault="002615D2">
      <w:r>
        <w:rPr>
          <w:noProof/>
          <w:u w:val="single"/>
        </w:rPr>
        <w:drawing>
          <wp:anchor distT="0" distB="0" distL="114300" distR="114300" simplePos="0" relativeHeight="251663360" behindDoc="0" locked="0" layoutInCell="1" allowOverlap="1" wp14:anchorId="511B1A6D" wp14:editId="183E69CD">
            <wp:simplePos x="0" y="0"/>
            <wp:positionH relativeFrom="column">
              <wp:posOffset>-13335</wp:posOffset>
            </wp:positionH>
            <wp:positionV relativeFrom="paragraph">
              <wp:posOffset>172085</wp:posOffset>
            </wp:positionV>
            <wp:extent cx="5038090" cy="3362960"/>
            <wp:effectExtent l="0" t="0" r="3810" b="2540"/>
            <wp:wrapTopAndBottom/>
            <wp:docPr id="204841837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18379" name="Immagine 2048418379"/>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38090" cy="3362960"/>
                    </a:xfrm>
                    <a:prstGeom prst="rect">
                      <a:avLst/>
                    </a:prstGeom>
                  </pic:spPr>
                </pic:pic>
              </a:graphicData>
            </a:graphic>
            <wp14:sizeRelH relativeFrom="margin">
              <wp14:pctWidth>0</wp14:pctWidth>
            </wp14:sizeRelH>
            <wp14:sizeRelV relativeFrom="margin">
              <wp14:pctHeight>0</wp14:pctHeight>
            </wp14:sizeRelV>
          </wp:anchor>
        </w:drawing>
      </w:r>
    </w:p>
    <w:p w14:paraId="6241A741" w14:textId="0C37DCFB" w:rsidR="003B3424" w:rsidRDefault="003B3424"/>
    <w:p w14:paraId="0BBA4FA5" w14:textId="4427BE52" w:rsidR="003B3424" w:rsidRDefault="003B3424"/>
    <w:p w14:paraId="058E170E" w14:textId="6FF9DCA0" w:rsidR="003B3424" w:rsidRDefault="003B3424"/>
    <w:p w14:paraId="19D37BDC" w14:textId="555C17DB" w:rsidR="003B3424" w:rsidRDefault="003B3424">
      <w:pPr>
        <w:rPr>
          <w:u w:val="single"/>
        </w:rPr>
      </w:pPr>
    </w:p>
    <w:p w14:paraId="0A985F66" w14:textId="77777777" w:rsidR="00746F1C" w:rsidRDefault="00746F1C">
      <w:pPr>
        <w:rPr>
          <w:u w:val="single"/>
        </w:rPr>
      </w:pPr>
    </w:p>
    <w:p w14:paraId="6FF68AF4" w14:textId="77777777" w:rsidR="002615D2" w:rsidRDefault="002615D2">
      <w:pPr>
        <w:rPr>
          <w:u w:val="single"/>
        </w:rPr>
      </w:pPr>
    </w:p>
    <w:tbl>
      <w:tblPr>
        <w:tblStyle w:val="ad"/>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806"/>
        <w:gridCol w:w="4219"/>
      </w:tblGrid>
      <w:tr w:rsidR="003B3424" w14:paraId="18B644F3" w14:textId="77777777">
        <w:trPr>
          <w:trHeight w:val="3620"/>
        </w:trPr>
        <w:tc>
          <w:tcPr>
            <w:tcW w:w="4806" w:type="dxa"/>
            <w:tcBorders>
              <w:top w:val="nil"/>
              <w:left w:val="nil"/>
              <w:bottom w:val="nil"/>
              <w:right w:val="nil"/>
            </w:tcBorders>
            <w:tcMar>
              <w:top w:w="100" w:type="dxa"/>
              <w:left w:w="100" w:type="dxa"/>
              <w:bottom w:w="100" w:type="dxa"/>
              <w:right w:w="100" w:type="dxa"/>
            </w:tcMar>
          </w:tcPr>
          <w:p w14:paraId="61436C4E" w14:textId="77777777" w:rsidR="003B3424" w:rsidRDefault="00B15DFF">
            <w:pPr>
              <w:numPr>
                <w:ilvl w:val="0"/>
                <w:numId w:val="11"/>
              </w:numPr>
              <w:jc w:val="both"/>
              <w:rPr>
                <w:b/>
                <w:sz w:val="21"/>
                <w:szCs w:val="21"/>
              </w:rPr>
            </w:pPr>
            <w:r>
              <w:rPr>
                <w:b/>
                <w:sz w:val="21"/>
                <w:szCs w:val="21"/>
              </w:rPr>
              <w:t>Distribuzione di frequenza:</w:t>
            </w:r>
          </w:p>
          <w:p w14:paraId="729ECDD1" w14:textId="77777777" w:rsidR="003B3424" w:rsidRDefault="00B15DFF">
            <w:pPr>
              <w:jc w:val="both"/>
              <w:rPr>
                <w:b/>
                <w:sz w:val="21"/>
                <w:szCs w:val="21"/>
              </w:rPr>
            </w:pPr>
            <w:r>
              <w:rPr>
                <w:b/>
                <w:sz w:val="21"/>
                <w:szCs w:val="21"/>
              </w:rPr>
              <w:t>Qual è il suo genere?</w:t>
            </w:r>
          </w:p>
          <w:tbl>
            <w:tblPr>
              <w:tblStyle w:val="ae"/>
              <w:tblW w:w="4575" w:type="dxa"/>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600" w:firstRow="0" w:lastRow="0" w:firstColumn="0" w:lastColumn="0" w:noHBand="1" w:noVBand="1"/>
            </w:tblPr>
            <w:tblGrid>
              <w:gridCol w:w="879"/>
              <w:gridCol w:w="791"/>
              <w:gridCol w:w="705"/>
              <w:gridCol w:w="791"/>
              <w:gridCol w:w="718"/>
              <w:gridCol w:w="712"/>
            </w:tblGrid>
            <w:tr w:rsidR="003B3424" w14:paraId="14984F1C" w14:textId="77777777">
              <w:trPr>
                <w:trHeight w:val="590"/>
              </w:trPr>
              <w:tc>
                <w:tcPr>
                  <w:tcW w:w="96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14AB0D4" w14:textId="77777777" w:rsidR="003B3424" w:rsidRDefault="00B15DFF">
                  <w:pPr>
                    <w:rPr>
                      <w:b/>
                      <w:sz w:val="21"/>
                      <w:szCs w:val="21"/>
                    </w:rPr>
                  </w:pPr>
                  <w:r>
                    <w:rPr>
                      <w:b/>
                      <w:sz w:val="16"/>
                      <w:szCs w:val="16"/>
                    </w:rPr>
                    <w:t>Modalità</w:t>
                  </w:r>
                </w:p>
              </w:tc>
              <w:tc>
                <w:tcPr>
                  <w:tcW w:w="70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96E900E" w14:textId="77777777" w:rsidR="003B3424" w:rsidRDefault="00B15DFF">
                  <w:pPr>
                    <w:rPr>
                      <w:b/>
                      <w:sz w:val="16"/>
                      <w:szCs w:val="16"/>
                    </w:rPr>
                  </w:pPr>
                  <w:r>
                    <w:rPr>
                      <w:b/>
                      <w:sz w:val="16"/>
                      <w:szCs w:val="16"/>
                    </w:rPr>
                    <w:t>Frequenza</w:t>
                  </w:r>
                </w:p>
                <w:p w14:paraId="61993729" w14:textId="77777777" w:rsidR="003B3424" w:rsidRDefault="00B15DFF">
                  <w:pPr>
                    <w:rPr>
                      <w:b/>
                      <w:sz w:val="21"/>
                      <w:szCs w:val="21"/>
                    </w:rPr>
                  </w:pPr>
                  <w:r>
                    <w:rPr>
                      <w:b/>
                      <w:sz w:val="16"/>
                      <w:szCs w:val="16"/>
                    </w:rPr>
                    <w:t>semplice</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DE60413" w14:textId="77777777" w:rsidR="003B3424" w:rsidRDefault="00B15DFF">
                  <w:pPr>
                    <w:rPr>
                      <w:b/>
                      <w:sz w:val="16"/>
                      <w:szCs w:val="16"/>
                    </w:rPr>
                  </w:pPr>
                  <w:proofErr w:type="spellStart"/>
                  <w:r>
                    <w:rPr>
                      <w:b/>
                      <w:sz w:val="16"/>
                      <w:szCs w:val="16"/>
                    </w:rPr>
                    <w:t>Percent</w:t>
                  </w:r>
                  <w:proofErr w:type="spellEnd"/>
                  <w:r>
                    <w:rPr>
                      <w:b/>
                      <w:sz w:val="16"/>
                      <w:szCs w:val="16"/>
                    </w:rPr>
                    <w:t>.</w:t>
                  </w:r>
                </w:p>
                <w:p w14:paraId="0C372120" w14:textId="77777777" w:rsidR="003B3424" w:rsidRDefault="00B15DFF">
                  <w:pPr>
                    <w:rPr>
                      <w:b/>
                      <w:sz w:val="21"/>
                      <w:szCs w:val="21"/>
                    </w:rPr>
                  </w:pPr>
                  <w:r>
                    <w:rPr>
                      <w:b/>
                      <w:sz w:val="16"/>
                      <w:szCs w:val="16"/>
                    </w:rPr>
                    <w:t>semplice</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9FE8265" w14:textId="77777777" w:rsidR="003B3424" w:rsidRDefault="00B15DFF">
                  <w:pPr>
                    <w:rPr>
                      <w:b/>
                      <w:sz w:val="16"/>
                      <w:szCs w:val="16"/>
                    </w:rPr>
                  </w:pPr>
                  <w:r>
                    <w:rPr>
                      <w:b/>
                      <w:sz w:val="16"/>
                      <w:szCs w:val="16"/>
                    </w:rPr>
                    <w:t>Frequenza</w:t>
                  </w:r>
                </w:p>
                <w:p w14:paraId="73DD3840" w14:textId="77777777" w:rsidR="003B3424" w:rsidRDefault="00B15DFF">
                  <w:pPr>
                    <w:rPr>
                      <w:b/>
                      <w:sz w:val="21"/>
                      <w:szCs w:val="21"/>
                    </w:rPr>
                  </w:pPr>
                  <w:r>
                    <w:rPr>
                      <w:b/>
                      <w:sz w:val="16"/>
                      <w:szCs w:val="16"/>
                    </w:rPr>
                    <w:t>cumulata</w:t>
                  </w:r>
                </w:p>
              </w:tc>
              <w:tc>
                <w:tcPr>
                  <w:tcW w:w="69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8C3EE1B" w14:textId="77777777" w:rsidR="003B3424" w:rsidRDefault="00B15DFF">
                  <w:pPr>
                    <w:rPr>
                      <w:b/>
                      <w:sz w:val="16"/>
                      <w:szCs w:val="16"/>
                    </w:rPr>
                  </w:pPr>
                  <w:proofErr w:type="spellStart"/>
                  <w:r>
                    <w:rPr>
                      <w:b/>
                      <w:sz w:val="16"/>
                      <w:szCs w:val="16"/>
                    </w:rPr>
                    <w:t>Percent</w:t>
                  </w:r>
                  <w:proofErr w:type="spellEnd"/>
                  <w:r>
                    <w:rPr>
                      <w:b/>
                      <w:sz w:val="16"/>
                      <w:szCs w:val="16"/>
                    </w:rPr>
                    <w:t>.</w:t>
                  </w:r>
                </w:p>
                <w:p w14:paraId="5F924937" w14:textId="77777777" w:rsidR="003B3424" w:rsidRDefault="00B15DFF">
                  <w:pPr>
                    <w:rPr>
                      <w:b/>
                      <w:sz w:val="21"/>
                      <w:szCs w:val="21"/>
                    </w:rPr>
                  </w:pPr>
                  <w:r>
                    <w:rPr>
                      <w:b/>
                      <w:sz w:val="16"/>
                      <w:szCs w:val="16"/>
                    </w:rPr>
                    <w:t>cumulata</w:t>
                  </w:r>
                </w:p>
              </w:tc>
              <w:tc>
                <w:tcPr>
                  <w:tcW w:w="7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A0FA0CB" w14:textId="77777777" w:rsidR="003B3424" w:rsidRDefault="00B15DFF">
                  <w:pPr>
                    <w:rPr>
                      <w:b/>
                      <w:sz w:val="21"/>
                      <w:szCs w:val="21"/>
                    </w:rPr>
                  </w:pPr>
                  <w:r>
                    <w:rPr>
                      <w:b/>
                      <w:sz w:val="16"/>
                      <w:szCs w:val="16"/>
                    </w:rPr>
                    <w:t xml:space="preserve">Int. </w:t>
                  </w:r>
                  <w:proofErr w:type="spellStart"/>
                  <w:r>
                    <w:rPr>
                      <w:b/>
                      <w:sz w:val="16"/>
                      <w:szCs w:val="16"/>
                    </w:rPr>
                    <w:t>Fid</w:t>
                  </w:r>
                  <w:proofErr w:type="spellEnd"/>
                  <w:r>
                    <w:rPr>
                      <w:b/>
                      <w:sz w:val="16"/>
                      <w:szCs w:val="16"/>
                    </w:rPr>
                    <w:t>. 95%</w:t>
                  </w:r>
                </w:p>
              </w:tc>
            </w:tr>
            <w:tr w:rsidR="003B3424" w14:paraId="2ADC2437" w14:textId="77777777">
              <w:trPr>
                <w:trHeight w:val="485"/>
              </w:trPr>
              <w:tc>
                <w:tcPr>
                  <w:tcW w:w="96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21FA3F7" w14:textId="77777777" w:rsidR="003B3424" w:rsidRDefault="00B15DFF">
                  <w:pPr>
                    <w:rPr>
                      <w:b/>
                      <w:sz w:val="21"/>
                      <w:szCs w:val="21"/>
                    </w:rPr>
                  </w:pPr>
                  <w:r>
                    <w:rPr>
                      <w:b/>
                      <w:sz w:val="21"/>
                      <w:szCs w:val="21"/>
                    </w:rPr>
                    <w:t>Femmina</w:t>
                  </w:r>
                </w:p>
              </w:tc>
              <w:tc>
                <w:tcPr>
                  <w:tcW w:w="70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2E1F674" w14:textId="77777777" w:rsidR="003B3424" w:rsidRDefault="00B15DFF">
                  <w:pPr>
                    <w:rPr>
                      <w:b/>
                      <w:sz w:val="21"/>
                      <w:szCs w:val="21"/>
                    </w:rPr>
                  </w:pPr>
                  <w:r>
                    <w:rPr>
                      <w:b/>
                      <w:sz w:val="21"/>
                      <w:szCs w:val="21"/>
                    </w:rPr>
                    <w:t>29</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1B86AB3" w14:textId="77777777" w:rsidR="003B3424" w:rsidRDefault="00B15DFF">
                  <w:pPr>
                    <w:rPr>
                      <w:b/>
                      <w:sz w:val="21"/>
                      <w:szCs w:val="21"/>
                    </w:rPr>
                  </w:pPr>
                  <w:r>
                    <w:rPr>
                      <w:b/>
                      <w:sz w:val="21"/>
                      <w:szCs w:val="21"/>
                    </w:rPr>
                    <w:t>78%</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AE23577" w14:textId="77777777" w:rsidR="003B3424" w:rsidRDefault="00B15DFF">
                  <w:pPr>
                    <w:rPr>
                      <w:b/>
                      <w:sz w:val="21"/>
                      <w:szCs w:val="21"/>
                    </w:rPr>
                  </w:pPr>
                  <w:r>
                    <w:rPr>
                      <w:b/>
                      <w:sz w:val="21"/>
                      <w:szCs w:val="21"/>
                    </w:rPr>
                    <w:t>29</w:t>
                  </w:r>
                </w:p>
              </w:tc>
              <w:tc>
                <w:tcPr>
                  <w:tcW w:w="69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329D7F2" w14:textId="77777777" w:rsidR="003B3424" w:rsidRDefault="00B15DFF">
                  <w:pPr>
                    <w:rPr>
                      <w:b/>
                      <w:sz w:val="21"/>
                      <w:szCs w:val="21"/>
                    </w:rPr>
                  </w:pPr>
                  <w:r>
                    <w:rPr>
                      <w:b/>
                      <w:sz w:val="21"/>
                      <w:szCs w:val="21"/>
                    </w:rPr>
                    <w:t>78%</w:t>
                  </w:r>
                </w:p>
              </w:tc>
              <w:tc>
                <w:tcPr>
                  <w:tcW w:w="7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74E1DDB" w14:textId="77777777" w:rsidR="003B3424" w:rsidRDefault="00B15DFF">
                  <w:pPr>
                    <w:rPr>
                      <w:b/>
                      <w:sz w:val="21"/>
                      <w:szCs w:val="21"/>
                    </w:rPr>
                  </w:pPr>
                  <w:r>
                    <w:rPr>
                      <w:b/>
                      <w:sz w:val="16"/>
                      <w:szCs w:val="16"/>
                    </w:rPr>
                    <w:t>65%:92%</w:t>
                  </w:r>
                </w:p>
              </w:tc>
            </w:tr>
            <w:tr w:rsidR="003B3424" w14:paraId="05F20C63" w14:textId="77777777">
              <w:trPr>
                <w:trHeight w:val="485"/>
              </w:trPr>
              <w:tc>
                <w:tcPr>
                  <w:tcW w:w="96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A661AA9" w14:textId="77777777" w:rsidR="003B3424" w:rsidRDefault="00B15DFF">
                  <w:pPr>
                    <w:rPr>
                      <w:b/>
                      <w:sz w:val="21"/>
                      <w:szCs w:val="21"/>
                    </w:rPr>
                  </w:pPr>
                  <w:r>
                    <w:rPr>
                      <w:b/>
                      <w:sz w:val="21"/>
                      <w:szCs w:val="21"/>
                    </w:rPr>
                    <w:t>Maschio</w:t>
                  </w:r>
                </w:p>
              </w:tc>
              <w:tc>
                <w:tcPr>
                  <w:tcW w:w="70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A19A694" w14:textId="77777777" w:rsidR="003B3424" w:rsidRDefault="00B15DFF">
                  <w:pPr>
                    <w:rPr>
                      <w:b/>
                      <w:sz w:val="21"/>
                      <w:szCs w:val="21"/>
                    </w:rPr>
                  </w:pPr>
                  <w:r>
                    <w:rPr>
                      <w:b/>
                      <w:sz w:val="21"/>
                      <w:szCs w:val="21"/>
                    </w:rPr>
                    <w:t>8</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51845CB" w14:textId="77777777" w:rsidR="003B3424" w:rsidRDefault="00B15DFF">
                  <w:pPr>
                    <w:rPr>
                      <w:b/>
                      <w:sz w:val="21"/>
                      <w:szCs w:val="21"/>
                    </w:rPr>
                  </w:pPr>
                  <w:r>
                    <w:rPr>
                      <w:b/>
                      <w:sz w:val="21"/>
                      <w:szCs w:val="21"/>
                    </w:rPr>
                    <w:t>22%</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F3A6844" w14:textId="77777777" w:rsidR="003B3424" w:rsidRDefault="00B15DFF">
                  <w:pPr>
                    <w:rPr>
                      <w:b/>
                      <w:sz w:val="21"/>
                      <w:szCs w:val="21"/>
                    </w:rPr>
                  </w:pPr>
                  <w:r>
                    <w:rPr>
                      <w:b/>
                      <w:sz w:val="21"/>
                      <w:szCs w:val="21"/>
                    </w:rPr>
                    <w:t>37</w:t>
                  </w:r>
                </w:p>
              </w:tc>
              <w:tc>
                <w:tcPr>
                  <w:tcW w:w="69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EBEEBA5" w14:textId="77777777" w:rsidR="003B3424" w:rsidRDefault="00B15DFF">
                  <w:pPr>
                    <w:rPr>
                      <w:b/>
                      <w:sz w:val="21"/>
                      <w:szCs w:val="21"/>
                    </w:rPr>
                  </w:pPr>
                  <w:r>
                    <w:rPr>
                      <w:b/>
                      <w:sz w:val="21"/>
                      <w:szCs w:val="21"/>
                    </w:rPr>
                    <w:t>100%</w:t>
                  </w:r>
                </w:p>
              </w:tc>
              <w:tc>
                <w:tcPr>
                  <w:tcW w:w="7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D62E4D7" w14:textId="77777777" w:rsidR="003B3424" w:rsidRDefault="00B15DFF">
                  <w:pPr>
                    <w:rPr>
                      <w:b/>
                      <w:sz w:val="21"/>
                      <w:szCs w:val="21"/>
                    </w:rPr>
                  </w:pPr>
                  <w:r>
                    <w:rPr>
                      <w:b/>
                      <w:sz w:val="16"/>
                      <w:szCs w:val="16"/>
                    </w:rPr>
                    <w:t>8%:35%</w:t>
                  </w:r>
                </w:p>
              </w:tc>
            </w:tr>
          </w:tbl>
          <w:p w14:paraId="31D1E43E" w14:textId="77777777" w:rsidR="003B3424" w:rsidRDefault="003B3424">
            <w:pPr>
              <w:jc w:val="both"/>
              <w:rPr>
                <w:b/>
                <w:sz w:val="21"/>
                <w:szCs w:val="21"/>
              </w:rPr>
            </w:pPr>
          </w:p>
          <w:p w14:paraId="5C2DF3CA" w14:textId="77777777" w:rsidR="003B3424" w:rsidRDefault="00B15DFF">
            <w:pPr>
              <w:jc w:val="both"/>
              <w:rPr>
                <w:b/>
                <w:sz w:val="21"/>
                <w:szCs w:val="21"/>
              </w:rPr>
            </w:pPr>
            <w:r>
              <w:rPr>
                <w:b/>
                <w:sz w:val="21"/>
                <w:szCs w:val="21"/>
              </w:rPr>
              <w:t>Campione:</w:t>
            </w:r>
          </w:p>
          <w:p w14:paraId="69EE8158" w14:textId="77777777" w:rsidR="003B3424" w:rsidRDefault="00B15DFF">
            <w:pPr>
              <w:jc w:val="both"/>
              <w:rPr>
                <w:sz w:val="21"/>
                <w:szCs w:val="21"/>
              </w:rPr>
            </w:pPr>
            <w:r>
              <w:rPr>
                <w:sz w:val="21"/>
                <w:szCs w:val="21"/>
              </w:rPr>
              <w:t>Numero di casi= 37</w:t>
            </w:r>
          </w:p>
          <w:p w14:paraId="7DE4FB8F" w14:textId="77777777" w:rsidR="003B3424" w:rsidRDefault="00B15DFF">
            <w:pPr>
              <w:jc w:val="both"/>
              <w:rPr>
                <w:sz w:val="21"/>
                <w:szCs w:val="21"/>
              </w:rPr>
            </w:pPr>
            <w:r>
              <w:rPr>
                <w:sz w:val="21"/>
                <w:szCs w:val="21"/>
              </w:rPr>
              <w:t>Indici di tendenza centrale:</w:t>
            </w:r>
          </w:p>
          <w:p w14:paraId="5493A10C" w14:textId="77777777" w:rsidR="003B3424" w:rsidRDefault="00B15DFF">
            <w:pPr>
              <w:jc w:val="both"/>
              <w:rPr>
                <w:sz w:val="21"/>
                <w:szCs w:val="21"/>
              </w:rPr>
            </w:pPr>
            <w:r>
              <w:rPr>
                <w:sz w:val="21"/>
                <w:szCs w:val="21"/>
              </w:rPr>
              <w:t xml:space="preserve">  Moda = Femmina</w:t>
            </w:r>
          </w:p>
          <w:p w14:paraId="3E962C31" w14:textId="77777777" w:rsidR="003B3424" w:rsidRDefault="00B15DFF">
            <w:pPr>
              <w:jc w:val="both"/>
              <w:rPr>
                <w:sz w:val="21"/>
                <w:szCs w:val="21"/>
              </w:rPr>
            </w:pPr>
            <w:r>
              <w:rPr>
                <w:sz w:val="21"/>
                <w:szCs w:val="21"/>
              </w:rPr>
              <w:t xml:space="preserve">  Mediana = Femmina</w:t>
            </w:r>
          </w:p>
          <w:p w14:paraId="222A1DAF" w14:textId="77777777" w:rsidR="003B3424" w:rsidRDefault="00B15DFF">
            <w:pPr>
              <w:jc w:val="both"/>
              <w:rPr>
                <w:sz w:val="21"/>
                <w:szCs w:val="21"/>
              </w:rPr>
            </w:pPr>
            <w:r>
              <w:rPr>
                <w:sz w:val="21"/>
                <w:szCs w:val="21"/>
              </w:rPr>
              <w:t>Indici di dispersione:</w:t>
            </w:r>
          </w:p>
          <w:p w14:paraId="44C179CC" w14:textId="77777777" w:rsidR="003B3424" w:rsidRDefault="00B15DFF">
            <w:pPr>
              <w:jc w:val="both"/>
              <w:rPr>
                <w:sz w:val="20"/>
                <w:szCs w:val="20"/>
              </w:rPr>
            </w:pPr>
            <w:r>
              <w:rPr>
                <w:sz w:val="21"/>
                <w:szCs w:val="21"/>
              </w:rPr>
              <w:t xml:space="preserve">  Squilibrio = 0.66</w:t>
            </w:r>
          </w:p>
        </w:tc>
        <w:tc>
          <w:tcPr>
            <w:tcW w:w="4219" w:type="dxa"/>
            <w:tcBorders>
              <w:top w:val="nil"/>
              <w:left w:val="nil"/>
              <w:bottom w:val="nil"/>
              <w:right w:val="nil"/>
            </w:tcBorders>
            <w:tcMar>
              <w:top w:w="100" w:type="dxa"/>
              <w:left w:w="100" w:type="dxa"/>
              <w:bottom w:w="100" w:type="dxa"/>
              <w:right w:w="100" w:type="dxa"/>
            </w:tcMar>
          </w:tcPr>
          <w:p w14:paraId="4D6A5BED" w14:textId="77777777" w:rsidR="003B3424" w:rsidRDefault="00B15DFF">
            <w:pPr>
              <w:spacing w:before="220" w:after="220"/>
              <w:jc w:val="both"/>
              <w:rPr>
                <w:b/>
                <w:sz w:val="21"/>
                <w:szCs w:val="21"/>
              </w:rPr>
            </w:pPr>
            <w:r>
              <w:rPr>
                <w:b/>
                <w:sz w:val="21"/>
                <w:szCs w:val="21"/>
              </w:rPr>
              <w:t xml:space="preserve"> </w:t>
            </w:r>
          </w:p>
          <w:tbl>
            <w:tblPr>
              <w:tblStyle w:val="af"/>
              <w:tblW w:w="2415" w:type="dxa"/>
              <w:tblInd w:w="165" w:type="dxa"/>
              <w:tblBorders>
                <w:top w:val="nil"/>
                <w:left w:val="nil"/>
                <w:bottom w:val="nil"/>
                <w:right w:val="nil"/>
                <w:insideH w:val="nil"/>
                <w:insideV w:val="nil"/>
              </w:tblBorders>
              <w:tblLayout w:type="fixed"/>
              <w:tblLook w:val="0600" w:firstRow="0" w:lastRow="0" w:firstColumn="0" w:lastColumn="0" w:noHBand="1" w:noVBand="1"/>
            </w:tblPr>
            <w:tblGrid>
              <w:gridCol w:w="1185"/>
              <w:gridCol w:w="1230"/>
            </w:tblGrid>
            <w:tr w:rsidR="003B3424" w14:paraId="4285E7C6" w14:textId="77777777">
              <w:trPr>
                <w:trHeight w:val="2325"/>
              </w:trPr>
              <w:tc>
                <w:tcPr>
                  <w:tcW w:w="1185" w:type="dxa"/>
                  <w:tcBorders>
                    <w:top w:val="nil"/>
                    <w:left w:val="nil"/>
                    <w:bottom w:val="nil"/>
                    <w:right w:val="nil"/>
                  </w:tcBorders>
                  <w:shd w:val="clear" w:color="auto" w:fill="auto"/>
                  <w:tcMar>
                    <w:top w:w="100" w:type="dxa"/>
                    <w:left w:w="100" w:type="dxa"/>
                    <w:bottom w:w="100" w:type="dxa"/>
                    <w:right w:w="100" w:type="dxa"/>
                  </w:tcMar>
                </w:tcPr>
                <w:p w14:paraId="0455849E" w14:textId="77777777" w:rsidR="003B3424" w:rsidRDefault="003B3424">
                  <w:pPr>
                    <w:rPr>
                      <w:b/>
                      <w:sz w:val="21"/>
                      <w:szCs w:val="21"/>
                    </w:rPr>
                  </w:pPr>
                </w:p>
                <w:tbl>
                  <w:tblPr>
                    <w:tblStyle w:val="af0"/>
                    <w:tblW w:w="495" w:type="dxa"/>
                    <w:tblInd w:w="120" w:type="dxa"/>
                    <w:tblBorders>
                      <w:top w:val="nil"/>
                      <w:left w:val="nil"/>
                      <w:bottom w:val="nil"/>
                      <w:right w:val="nil"/>
                      <w:insideH w:val="nil"/>
                      <w:insideV w:val="nil"/>
                    </w:tblBorders>
                    <w:tblLayout w:type="fixed"/>
                    <w:tblLook w:val="0600" w:firstRow="0" w:lastRow="0" w:firstColumn="0" w:lastColumn="0" w:noHBand="1" w:noVBand="1"/>
                  </w:tblPr>
                  <w:tblGrid>
                    <w:gridCol w:w="621"/>
                  </w:tblGrid>
                  <w:tr w:rsidR="003B3424" w14:paraId="644EFAC2" w14:textId="77777777">
                    <w:trPr>
                      <w:trHeight w:val="425"/>
                    </w:trPr>
                    <w:tc>
                      <w:tcPr>
                        <w:tcW w:w="495" w:type="dxa"/>
                        <w:tcBorders>
                          <w:top w:val="nil"/>
                          <w:left w:val="nil"/>
                          <w:bottom w:val="nil"/>
                          <w:right w:val="nil"/>
                        </w:tcBorders>
                        <w:shd w:val="clear" w:color="auto" w:fill="auto"/>
                        <w:tcMar>
                          <w:top w:w="100" w:type="dxa"/>
                          <w:left w:w="100" w:type="dxa"/>
                          <w:bottom w:w="100" w:type="dxa"/>
                          <w:right w:w="100" w:type="dxa"/>
                        </w:tcMar>
                      </w:tcPr>
                      <w:p w14:paraId="5FCD5BFE" w14:textId="77777777" w:rsidR="003B3424" w:rsidRDefault="00B15DFF">
                        <w:pPr>
                          <w:jc w:val="center"/>
                          <w:rPr>
                            <w:b/>
                            <w:sz w:val="21"/>
                            <w:szCs w:val="21"/>
                          </w:rPr>
                        </w:pPr>
                        <w:r>
                          <w:rPr>
                            <w:b/>
                            <w:sz w:val="21"/>
                            <w:szCs w:val="21"/>
                          </w:rPr>
                          <w:t>78%</w:t>
                        </w:r>
                      </w:p>
                    </w:tc>
                  </w:tr>
                  <w:tr w:rsidR="003B3424" w14:paraId="4D70A73D" w14:textId="77777777">
                    <w:trPr>
                      <w:trHeight w:val="1425"/>
                    </w:trPr>
                    <w:tc>
                      <w:tcPr>
                        <w:tcW w:w="495" w:type="dxa"/>
                        <w:tcBorders>
                          <w:top w:val="nil"/>
                          <w:left w:val="nil"/>
                          <w:bottom w:val="nil"/>
                          <w:right w:val="nil"/>
                        </w:tcBorders>
                        <w:shd w:val="clear" w:color="auto" w:fill="C0D0C0"/>
                        <w:tcMar>
                          <w:top w:w="100" w:type="dxa"/>
                          <w:left w:w="100" w:type="dxa"/>
                          <w:bottom w:w="100" w:type="dxa"/>
                          <w:right w:w="100" w:type="dxa"/>
                        </w:tcMar>
                      </w:tcPr>
                      <w:p w14:paraId="44F6DC5D" w14:textId="77777777" w:rsidR="003B3424" w:rsidRDefault="003B3424">
                        <w:pPr>
                          <w:jc w:val="center"/>
                          <w:rPr>
                            <w:b/>
                            <w:sz w:val="21"/>
                            <w:szCs w:val="21"/>
                          </w:rPr>
                        </w:pPr>
                      </w:p>
                    </w:tc>
                  </w:tr>
                </w:tbl>
                <w:p w14:paraId="75CCA5A0" w14:textId="77777777" w:rsidR="003B3424" w:rsidRDefault="003B3424">
                  <w:pPr>
                    <w:rPr>
                      <w:b/>
                      <w:sz w:val="21"/>
                      <w:szCs w:val="21"/>
                    </w:rPr>
                  </w:pPr>
                </w:p>
              </w:tc>
              <w:tc>
                <w:tcPr>
                  <w:tcW w:w="1230" w:type="dxa"/>
                  <w:tcBorders>
                    <w:top w:val="nil"/>
                    <w:left w:val="nil"/>
                    <w:bottom w:val="nil"/>
                    <w:right w:val="nil"/>
                  </w:tcBorders>
                  <w:shd w:val="clear" w:color="auto" w:fill="auto"/>
                  <w:tcMar>
                    <w:top w:w="100" w:type="dxa"/>
                    <w:left w:w="100" w:type="dxa"/>
                    <w:bottom w:w="100" w:type="dxa"/>
                    <w:right w:w="100" w:type="dxa"/>
                  </w:tcMar>
                </w:tcPr>
                <w:p w14:paraId="46FADC7E" w14:textId="77777777" w:rsidR="003B3424" w:rsidRDefault="003B3424">
                  <w:pPr>
                    <w:rPr>
                      <w:b/>
                      <w:sz w:val="21"/>
                      <w:szCs w:val="21"/>
                    </w:rPr>
                  </w:pPr>
                </w:p>
                <w:tbl>
                  <w:tblPr>
                    <w:tblStyle w:val="af1"/>
                    <w:tblW w:w="4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1"/>
                  </w:tblGrid>
                  <w:tr w:rsidR="003B3424" w14:paraId="3DCD4F59" w14:textId="77777777">
                    <w:trPr>
                      <w:trHeight w:val="1440"/>
                    </w:trPr>
                    <w:tc>
                      <w:tcPr>
                        <w:tcW w:w="495" w:type="dxa"/>
                        <w:tcBorders>
                          <w:top w:val="nil"/>
                          <w:left w:val="nil"/>
                          <w:bottom w:val="nil"/>
                          <w:right w:val="nil"/>
                        </w:tcBorders>
                        <w:shd w:val="clear" w:color="auto" w:fill="auto"/>
                        <w:tcMar>
                          <w:top w:w="100" w:type="dxa"/>
                          <w:left w:w="100" w:type="dxa"/>
                          <w:bottom w:w="100" w:type="dxa"/>
                          <w:right w:w="100" w:type="dxa"/>
                        </w:tcMar>
                      </w:tcPr>
                      <w:p w14:paraId="20E9A0DF" w14:textId="77777777" w:rsidR="003B3424" w:rsidRDefault="00B15DFF">
                        <w:pPr>
                          <w:jc w:val="center"/>
                          <w:rPr>
                            <w:b/>
                            <w:sz w:val="21"/>
                            <w:szCs w:val="21"/>
                          </w:rPr>
                        </w:pPr>
                        <w:r>
                          <w:rPr>
                            <w:b/>
                            <w:sz w:val="21"/>
                            <w:szCs w:val="21"/>
                          </w:rPr>
                          <w:t>22%</w:t>
                        </w:r>
                      </w:p>
                    </w:tc>
                  </w:tr>
                  <w:tr w:rsidR="003B3424" w14:paraId="5F42F76A" w14:textId="77777777">
                    <w:trPr>
                      <w:trHeight w:val="735"/>
                    </w:trPr>
                    <w:tc>
                      <w:tcPr>
                        <w:tcW w:w="495" w:type="dxa"/>
                        <w:tcBorders>
                          <w:top w:val="nil"/>
                          <w:left w:val="nil"/>
                          <w:bottom w:val="nil"/>
                          <w:right w:val="nil"/>
                        </w:tcBorders>
                        <w:shd w:val="clear" w:color="auto" w:fill="C0D0C0"/>
                        <w:tcMar>
                          <w:top w:w="100" w:type="dxa"/>
                          <w:left w:w="100" w:type="dxa"/>
                          <w:bottom w:w="100" w:type="dxa"/>
                          <w:right w:w="100" w:type="dxa"/>
                        </w:tcMar>
                      </w:tcPr>
                      <w:p w14:paraId="0869D5FD" w14:textId="77777777" w:rsidR="003B3424" w:rsidRDefault="003B3424">
                        <w:pPr>
                          <w:jc w:val="center"/>
                          <w:rPr>
                            <w:b/>
                            <w:sz w:val="21"/>
                            <w:szCs w:val="21"/>
                          </w:rPr>
                        </w:pPr>
                      </w:p>
                    </w:tc>
                  </w:tr>
                </w:tbl>
                <w:p w14:paraId="271A99AA" w14:textId="77777777" w:rsidR="003B3424" w:rsidRDefault="003B3424">
                  <w:pPr>
                    <w:rPr>
                      <w:b/>
                      <w:sz w:val="21"/>
                      <w:szCs w:val="21"/>
                    </w:rPr>
                  </w:pPr>
                </w:p>
              </w:tc>
            </w:tr>
            <w:tr w:rsidR="003B3424" w14:paraId="7E55DC5B" w14:textId="77777777">
              <w:trPr>
                <w:trHeight w:val="425"/>
              </w:trPr>
              <w:tc>
                <w:tcPr>
                  <w:tcW w:w="1185" w:type="dxa"/>
                  <w:tcBorders>
                    <w:top w:val="nil"/>
                    <w:left w:val="nil"/>
                    <w:bottom w:val="nil"/>
                    <w:right w:val="nil"/>
                  </w:tcBorders>
                  <w:shd w:val="clear" w:color="auto" w:fill="E0E0E0"/>
                  <w:tcMar>
                    <w:top w:w="100" w:type="dxa"/>
                    <w:left w:w="100" w:type="dxa"/>
                    <w:bottom w:w="100" w:type="dxa"/>
                    <w:right w:w="100" w:type="dxa"/>
                  </w:tcMar>
                </w:tcPr>
                <w:p w14:paraId="261968AE" w14:textId="77777777" w:rsidR="003B3424" w:rsidRDefault="00B15DFF">
                  <w:pPr>
                    <w:rPr>
                      <w:b/>
                      <w:sz w:val="21"/>
                      <w:szCs w:val="21"/>
                    </w:rPr>
                  </w:pPr>
                  <w:r>
                    <w:rPr>
                      <w:b/>
                      <w:sz w:val="21"/>
                      <w:szCs w:val="21"/>
                    </w:rPr>
                    <w:t>29</w:t>
                  </w:r>
                </w:p>
              </w:tc>
              <w:tc>
                <w:tcPr>
                  <w:tcW w:w="1230" w:type="dxa"/>
                  <w:tcBorders>
                    <w:top w:val="nil"/>
                    <w:left w:val="nil"/>
                    <w:bottom w:val="nil"/>
                    <w:right w:val="nil"/>
                  </w:tcBorders>
                  <w:shd w:val="clear" w:color="auto" w:fill="E0E0E0"/>
                  <w:tcMar>
                    <w:top w:w="100" w:type="dxa"/>
                    <w:left w:w="100" w:type="dxa"/>
                    <w:bottom w:w="100" w:type="dxa"/>
                    <w:right w:w="100" w:type="dxa"/>
                  </w:tcMar>
                </w:tcPr>
                <w:p w14:paraId="37D19535" w14:textId="77777777" w:rsidR="003B3424" w:rsidRDefault="00B15DFF">
                  <w:pPr>
                    <w:rPr>
                      <w:b/>
                      <w:sz w:val="21"/>
                      <w:szCs w:val="21"/>
                    </w:rPr>
                  </w:pPr>
                  <w:r>
                    <w:rPr>
                      <w:b/>
                      <w:sz w:val="21"/>
                      <w:szCs w:val="21"/>
                    </w:rPr>
                    <w:t>8</w:t>
                  </w:r>
                </w:p>
              </w:tc>
            </w:tr>
            <w:tr w:rsidR="003B3424" w14:paraId="717BCD7C" w14:textId="77777777">
              <w:trPr>
                <w:trHeight w:val="425"/>
              </w:trPr>
              <w:tc>
                <w:tcPr>
                  <w:tcW w:w="1185" w:type="dxa"/>
                  <w:tcBorders>
                    <w:top w:val="nil"/>
                    <w:left w:val="nil"/>
                    <w:bottom w:val="nil"/>
                    <w:right w:val="nil"/>
                  </w:tcBorders>
                  <w:shd w:val="clear" w:color="auto" w:fill="E0E0E0"/>
                  <w:tcMar>
                    <w:top w:w="100" w:type="dxa"/>
                    <w:left w:w="100" w:type="dxa"/>
                    <w:bottom w:w="100" w:type="dxa"/>
                    <w:right w:w="100" w:type="dxa"/>
                  </w:tcMar>
                </w:tcPr>
                <w:p w14:paraId="3EF3818D" w14:textId="77777777" w:rsidR="003B3424" w:rsidRDefault="00B15DFF">
                  <w:pPr>
                    <w:rPr>
                      <w:b/>
                      <w:sz w:val="21"/>
                      <w:szCs w:val="21"/>
                    </w:rPr>
                  </w:pPr>
                  <w:r>
                    <w:rPr>
                      <w:b/>
                      <w:sz w:val="21"/>
                      <w:szCs w:val="21"/>
                    </w:rPr>
                    <w:t>Femmina</w:t>
                  </w:r>
                </w:p>
              </w:tc>
              <w:tc>
                <w:tcPr>
                  <w:tcW w:w="1230" w:type="dxa"/>
                  <w:tcBorders>
                    <w:top w:val="nil"/>
                    <w:left w:val="nil"/>
                    <w:bottom w:val="nil"/>
                    <w:right w:val="nil"/>
                  </w:tcBorders>
                  <w:shd w:val="clear" w:color="auto" w:fill="E0E0E0"/>
                  <w:tcMar>
                    <w:top w:w="100" w:type="dxa"/>
                    <w:left w:w="100" w:type="dxa"/>
                    <w:bottom w:w="100" w:type="dxa"/>
                    <w:right w:w="100" w:type="dxa"/>
                  </w:tcMar>
                </w:tcPr>
                <w:p w14:paraId="1EBDC6AE" w14:textId="77777777" w:rsidR="003B3424" w:rsidRDefault="00B15DFF">
                  <w:pPr>
                    <w:rPr>
                      <w:b/>
                      <w:sz w:val="21"/>
                      <w:szCs w:val="21"/>
                    </w:rPr>
                  </w:pPr>
                  <w:r>
                    <w:rPr>
                      <w:b/>
                      <w:sz w:val="21"/>
                      <w:szCs w:val="21"/>
                    </w:rPr>
                    <w:t>Maschio</w:t>
                  </w:r>
                </w:p>
              </w:tc>
            </w:tr>
          </w:tbl>
          <w:p w14:paraId="35870ACE" w14:textId="77777777" w:rsidR="003B3424" w:rsidRDefault="003B3424">
            <w:pPr>
              <w:jc w:val="both"/>
              <w:rPr>
                <w:b/>
                <w:sz w:val="20"/>
                <w:szCs w:val="20"/>
              </w:rPr>
            </w:pPr>
          </w:p>
        </w:tc>
      </w:tr>
    </w:tbl>
    <w:p w14:paraId="237FD607" w14:textId="77777777" w:rsidR="003B3424" w:rsidRDefault="003B3424">
      <w:pPr>
        <w:rPr>
          <w:b/>
        </w:rPr>
      </w:pPr>
    </w:p>
    <w:p w14:paraId="7A428369" w14:textId="77777777" w:rsidR="003B3424" w:rsidRDefault="003B3424"/>
    <w:tbl>
      <w:tblPr>
        <w:tblStyle w:val="af2"/>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041"/>
        <w:gridCol w:w="3984"/>
      </w:tblGrid>
      <w:tr w:rsidR="003B3424" w14:paraId="11F386ED" w14:textId="77777777">
        <w:trPr>
          <w:trHeight w:val="4700"/>
        </w:trPr>
        <w:tc>
          <w:tcPr>
            <w:tcW w:w="5041" w:type="dxa"/>
            <w:tcBorders>
              <w:top w:val="nil"/>
              <w:left w:val="nil"/>
              <w:bottom w:val="nil"/>
              <w:right w:val="nil"/>
            </w:tcBorders>
            <w:tcMar>
              <w:top w:w="100" w:type="dxa"/>
              <w:left w:w="100" w:type="dxa"/>
              <w:bottom w:w="100" w:type="dxa"/>
              <w:right w:w="100" w:type="dxa"/>
            </w:tcMar>
          </w:tcPr>
          <w:p w14:paraId="64B84E2D" w14:textId="77777777" w:rsidR="003B3424" w:rsidRDefault="00B15DFF">
            <w:pPr>
              <w:numPr>
                <w:ilvl w:val="0"/>
                <w:numId w:val="7"/>
              </w:numPr>
              <w:jc w:val="both"/>
              <w:rPr>
                <w:b/>
                <w:sz w:val="21"/>
                <w:szCs w:val="21"/>
              </w:rPr>
            </w:pPr>
            <w:r>
              <w:rPr>
                <w:b/>
                <w:sz w:val="21"/>
                <w:szCs w:val="21"/>
              </w:rPr>
              <w:t>Distribuzione di frequenza:</w:t>
            </w:r>
          </w:p>
          <w:p w14:paraId="0D9BF7EE" w14:textId="77777777" w:rsidR="003B3424" w:rsidRDefault="00B15DFF">
            <w:pPr>
              <w:jc w:val="both"/>
              <w:rPr>
                <w:b/>
                <w:sz w:val="21"/>
                <w:szCs w:val="21"/>
              </w:rPr>
            </w:pPr>
            <w:r>
              <w:rPr>
                <w:b/>
                <w:sz w:val="21"/>
                <w:szCs w:val="21"/>
              </w:rPr>
              <w:t>Ha vissuto in maniera negativa il distanziamento sociale?</w:t>
            </w:r>
          </w:p>
          <w:tbl>
            <w:tblPr>
              <w:tblStyle w:val="af3"/>
              <w:tblW w:w="4735" w:type="dxa"/>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600" w:firstRow="0" w:lastRow="0" w:firstColumn="0" w:lastColumn="0" w:noHBand="1" w:noVBand="1"/>
            </w:tblPr>
            <w:tblGrid>
              <w:gridCol w:w="1115"/>
              <w:gridCol w:w="794"/>
              <w:gridCol w:w="691"/>
              <w:gridCol w:w="794"/>
              <w:gridCol w:w="705"/>
              <w:gridCol w:w="732"/>
            </w:tblGrid>
            <w:tr w:rsidR="003B3424" w14:paraId="1EF9056D" w14:textId="77777777">
              <w:trPr>
                <w:trHeight w:val="590"/>
              </w:trPr>
              <w:tc>
                <w:tcPr>
                  <w:tcW w:w="1091"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383284C" w14:textId="77777777" w:rsidR="003B3424" w:rsidRDefault="00B15DFF">
                  <w:pPr>
                    <w:rPr>
                      <w:sz w:val="21"/>
                      <w:szCs w:val="21"/>
                    </w:rPr>
                  </w:pPr>
                  <w:r>
                    <w:rPr>
                      <w:sz w:val="16"/>
                      <w:szCs w:val="16"/>
                    </w:rPr>
                    <w:t>Modalità</w:t>
                  </w:r>
                </w:p>
              </w:tc>
              <w:tc>
                <w:tcPr>
                  <w:tcW w:w="777"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9ADC659" w14:textId="77777777" w:rsidR="003B3424" w:rsidRDefault="00B15DFF">
                  <w:pPr>
                    <w:rPr>
                      <w:sz w:val="16"/>
                      <w:szCs w:val="16"/>
                    </w:rPr>
                  </w:pPr>
                  <w:r>
                    <w:rPr>
                      <w:sz w:val="16"/>
                      <w:szCs w:val="16"/>
                    </w:rPr>
                    <w:t>Frequenza</w:t>
                  </w:r>
                </w:p>
                <w:p w14:paraId="2A9F1CE6" w14:textId="77777777" w:rsidR="003B3424" w:rsidRDefault="00B15DFF">
                  <w:pPr>
                    <w:rPr>
                      <w:sz w:val="21"/>
                      <w:szCs w:val="21"/>
                    </w:rPr>
                  </w:pPr>
                  <w:r>
                    <w:rPr>
                      <w:sz w:val="16"/>
                      <w:szCs w:val="16"/>
                    </w:rPr>
                    <w:t>semplice</w:t>
                  </w:r>
                </w:p>
              </w:tc>
              <w:tc>
                <w:tcPr>
                  <w:tcW w:w="6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52471DB" w14:textId="77777777" w:rsidR="003B3424" w:rsidRDefault="00B15DFF">
                  <w:pPr>
                    <w:rPr>
                      <w:sz w:val="16"/>
                      <w:szCs w:val="16"/>
                    </w:rPr>
                  </w:pPr>
                  <w:proofErr w:type="spellStart"/>
                  <w:r>
                    <w:rPr>
                      <w:sz w:val="16"/>
                      <w:szCs w:val="16"/>
                    </w:rPr>
                    <w:t>Percent</w:t>
                  </w:r>
                  <w:proofErr w:type="spellEnd"/>
                  <w:r>
                    <w:rPr>
                      <w:sz w:val="16"/>
                      <w:szCs w:val="16"/>
                    </w:rPr>
                    <w:t>.</w:t>
                  </w:r>
                </w:p>
                <w:p w14:paraId="5230B147" w14:textId="77777777" w:rsidR="003B3424" w:rsidRDefault="00B15DFF">
                  <w:pPr>
                    <w:rPr>
                      <w:sz w:val="21"/>
                      <w:szCs w:val="21"/>
                    </w:rPr>
                  </w:pPr>
                  <w:r>
                    <w:rPr>
                      <w:sz w:val="16"/>
                      <w:szCs w:val="16"/>
                    </w:rPr>
                    <w:t>semplice</w:t>
                  </w:r>
                </w:p>
              </w:tc>
              <w:tc>
                <w:tcPr>
                  <w:tcW w:w="777"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10DDF04" w14:textId="77777777" w:rsidR="003B3424" w:rsidRDefault="00B15DFF">
                  <w:pPr>
                    <w:rPr>
                      <w:sz w:val="16"/>
                      <w:szCs w:val="16"/>
                    </w:rPr>
                  </w:pPr>
                  <w:r>
                    <w:rPr>
                      <w:sz w:val="16"/>
                      <w:szCs w:val="16"/>
                    </w:rPr>
                    <w:t>Frequenza</w:t>
                  </w:r>
                </w:p>
                <w:p w14:paraId="7C315758" w14:textId="77777777" w:rsidR="003B3424" w:rsidRDefault="00B15DFF">
                  <w:pPr>
                    <w:rPr>
                      <w:sz w:val="21"/>
                      <w:szCs w:val="21"/>
                    </w:rPr>
                  </w:pPr>
                  <w:r>
                    <w:rPr>
                      <w:sz w:val="16"/>
                      <w:szCs w:val="16"/>
                    </w:rPr>
                    <w:t>cumulata</w:t>
                  </w:r>
                </w:p>
              </w:tc>
              <w:tc>
                <w:tcPr>
                  <w:tcW w:w="692"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BF0C255" w14:textId="77777777" w:rsidR="003B3424" w:rsidRDefault="00B15DFF">
                  <w:pPr>
                    <w:rPr>
                      <w:sz w:val="16"/>
                      <w:szCs w:val="16"/>
                    </w:rPr>
                  </w:pPr>
                  <w:proofErr w:type="spellStart"/>
                  <w:r>
                    <w:rPr>
                      <w:sz w:val="16"/>
                      <w:szCs w:val="16"/>
                    </w:rPr>
                    <w:t>Percent</w:t>
                  </w:r>
                  <w:proofErr w:type="spellEnd"/>
                  <w:r>
                    <w:rPr>
                      <w:sz w:val="16"/>
                      <w:szCs w:val="16"/>
                    </w:rPr>
                    <w:t>.</w:t>
                  </w:r>
                </w:p>
                <w:p w14:paraId="2E5BF7FE" w14:textId="77777777" w:rsidR="003B3424" w:rsidRDefault="00B15DFF">
                  <w:pPr>
                    <w:rPr>
                      <w:sz w:val="21"/>
                      <w:szCs w:val="21"/>
                    </w:rPr>
                  </w:pPr>
                  <w:r>
                    <w:rPr>
                      <w:sz w:val="16"/>
                      <w:szCs w:val="16"/>
                    </w:rPr>
                    <w:t>cumulata</w:t>
                  </w:r>
                </w:p>
              </w:tc>
              <w:tc>
                <w:tcPr>
                  <w:tcW w:w="716"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9459F32" w14:textId="77777777" w:rsidR="003B3424" w:rsidRDefault="00B15DFF">
                  <w:pPr>
                    <w:rPr>
                      <w:sz w:val="21"/>
                      <w:szCs w:val="21"/>
                    </w:rPr>
                  </w:pPr>
                  <w:r>
                    <w:rPr>
                      <w:sz w:val="16"/>
                      <w:szCs w:val="16"/>
                    </w:rPr>
                    <w:t xml:space="preserve">Int. </w:t>
                  </w:r>
                  <w:proofErr w:type="spellStart"/>
                  <w:r>
                    <w:rPr>
                      <w:sz w:val="16"/>
                      <w:szCs w:val="16"/>
                    </w:rPr>
                    <w:t>Fid</w:t>
                  </w:r>
                  <w:proofErr w:type="spellEnd"/>
                  <w:r>
                    <w:rPr>
                      <w:sz w:val="16"/>
                      <w:szCs w:val="16"/>
                    </w:rPr>
                    <w:t>. 95%</w:t>
                  </w:r>
                </w:p>
              </w:tc>
            </w:tr>
            <w:tr w:rsidR="003B3424" w14:paraId="7B9229A1" w14:textId="77777777">
              <w:trPr>
                <w:trHeight w:val="485"/>
              </w:trPr>
              <w:tc>
                <w:tcPr>
                  <w:tcW w:w="1091"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251EC48" w14:textId="77777777" w:rsidR="003B3424" w:rsidRDefault="00B15DFF">
                  <w:pPr>
                    <w:rPr>
                      <w:sz w:val="21"/>
                      <w:szCs w:val="21"/>
                    </w:rPr>
                  </w:pPr>
                  <w:r>
                    <w:rPr>
                      <w:b/>
                      <w:sz w:val="21"/>
                      <w:szCs w:val="21"/>
                    </w:rPr>
                    <w:t>Abbastanza</w:t>
                  </w:r>
                </w:p>
              </w:tc>
              <w:tc>
                <w:tcPr>
                  <w:tcW w:w="777"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BE25D26" w14:textId="77777777" w:rsidR="003B3424" w:rsidRDefault="00B15DFF">
                  <w:pPr>
                    <w:rPr>
                      <w:sz w:val="21"/>
                      <w:szCs w:val="21"/>
                    </w:rPr>
                  </w:pPr>
                  <w:r>
                    <w:rPr>
                      <w:sz w:val="21"/>
                      <w:szCs w:val="21"/>
                    </w:rPr>
                    <w:t>16</w:t>
                  </w:r>
                </w:p>
              </w:tc>
              <w:tc>
                <w:tcPr>
                  <w:tcW w:w="6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61C503A" w14:textId="77777777" w:rsidR="003B3424" w:rsidRDefault="00B15DFF">
                  <w:pPr>
                    <w:rPr>
                      <w:sz w:val="21"/>
                      <w:szCs w:val="21"/>
                    </w:rPr>
                  </w:pPr>
                  <w:r>
                    <w:rPr>
                      <w:sz w:val="21"/>
                      <w:szCs w:val="21"/>
                    </w:rPr>
                    <w:t>43%</w:t>
                  </w:r>
                </w:p>
              </w:tc>
              <w:tc>
                <w:tcPr>
                  <w:tcW w:w="777"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73E773F" w14:textId="77777777" w:rsidR="003B3424" w:rsidRDefault="00B15DFF">
                  <w:pPr>
                    <w:rPr>
                      <w:sz w:val="21"/>
                      <w:szCs w:val="21"/>
                    </w:rPr>
                  </w:pPr>
                  <w:r>
                    <w:rPr>
                      <w:sz w:val="21"/>
                      <w:szCs w:val="21"/>
                    </w:rPr>
                    <w:t>16</w:t>
                  </w:r>
                </w:p>
              </w:tc>
              <w:tc>
                <w:tcPr>
                  <w:tcW w:w="692"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2716BE1" w14:textId="77777777" w:rsidR="003B3424" w:rsidRDefault="00B15DFF">
                  <w:pPr>
                    <w:rPr>
                      <w:sz w:val="21"/>
                      <w:szCs w:val="21"/>
                    </w:rPr>
                  </w:pPr>
                  <w:r>
                    <w:rPr>
                      <w:sz w:val="21"/>
                      <w:szCs w:val="21"/>
                    </w:rPr>
                    <w:t>43%</w:t>
                  </w:r>
                </w:p>
              </w:tc>
              <w:tc>
                <w:tcPr>
                  <w:tcW w:w="716"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4444EDB" w14:textId="77777777" w:rsidR="003B3424" w:rsidRDefault="00B15DFF">
                  <w:pPr>
                    <w:rPr>
                      <w:sz w:val="21"/>
                      <w:szCs w:val="21"/>
                    </w:rPr>
                  </w:pPr>
                  <w:r>
                    <w:rPr>
                      <w:sz w:val="16"/>
                      <w:szCs w:val="16"/>
                    </w:rPr>
                    <w:t>27%:59%</w:t>
                  </w:r>
                </w:p>
              </w:tc>
            </w:tr>
            <w:tr w:rsidR="003B3424" w14:paraId="6FD941A3" w14:textId="77777777">
              <w:trPr>
                <w:trHeight w:val="710"/>
              </w:trPr>
              <w:tc>
                <w:tcPr>
                  <w:tcW w:w="1091"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1541248" w14:textId="77777777" w:rsidR="003B3424" w:rsidRDefault="00B15DFF">
                  <w:pPr>
                    <w:rPr>
                      <w:sz w:val="21"/>
                      <w:szCs w:val="21"/>
                    </w:rPr>
                  </w:pPr>
                  <w:r>
                    <w:rPr>
                      <w:b/>
                      <w:sz w:val="21"/>
                      <w:szCs w:val="21"/>
                    </w:rPr>
                    <w:t>No. per nulla</w:t>
                  </w:r>
                </w:p>
              </w:tc>
              <w:tc>
                <w:tcPr>
                  <w:tcW w:w="777"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14E1353" w14:textId="77777777" w:rsidR="003B3424" w:rsidRDefault="00B15DFF">
                  <w:pPr>
                    <w:rPr>
                      <w:sz w:val="21"/>
                      <w:szCs w:val="21"/>
                    </w:rPr>
                  </w:pPr>
                  <w:r>
                    <w:rPr>
                      <w:sz w:val="21"/>
                      <w:szCs w:val="21"/>
                    </w:rPr>
                    <w:t>3</w:t>
                  </w:r>
                </w:p>
              </w:tc>
              <w:tc>
                <w:tcPr>
                  <w:tcW w:w="6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B480F5A" w14:textId="77777777" w:rsidR="003B3424" w:rsidRDefault="00B15DFF">
                  <w:pPr>
                    <w:rPr>
                      <w:sz w:val="21"/>
                      <w:szCs w:val="21"/>
                    </w:rPr>
                  </w:pPr>
                  <w:r>
                    <w:rPr>
                      <w:sz w:val="21"/>
                      <w:szCs w:val="21"/>
                    </w:rPr>
                    <w:t>8%</w:t>
                  </w:r>
                </w:p>
              </w:tc>
              <w:tc>
                <w:tcPr>
                  <w:tcW w:w="777"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681AC05" w14:textId="77777777" w:rsidR="003B3424" w:rsidRDefault="00B15DFF">
                  <w:pPr>
                    <w:rPr>
                      <w:sz w:val="21"/>
                      <w:szCs w:val="21"/>
                    </w:rPr>
                  </w:pPr>
                  <w:r>
                    <w:rPr>
                      <w:sz w:val="21"/>
                      <w:szCs w:val="21"/>
                    </w:rPr>
                    <w:t>19</w:t>
                  </w:r>
                </w:p>
              </w:tc>
              <w:tc>
                <w:tcPr>
                  <w:tcW w:w="692"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7B0DCE6" w14:textId="77777777" w:rsidR="003B3424" w:rsidRDefault="00B15DFF">
                  <w:pPr>
                    <w:rPr>
                      <w:sz w:val="21"/>
                      <w:szCs w:val="21"/>
                    </w:rPr>
                  </w:pPr>
                  <w:r>
                    <w:rPr>
                      <w:sz w:val="21"/>
                      <w:szCs w:val="21"/>
                    </w:rPr>
                    <w:t>51%</w:t>
                  </w:r>
                </w:p>
              </w:tc>
              <w:tc>
                <w:tcPr>
                  <w:tcW w:w="716"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71731AC" w14:textId="77777777" w:rsidR="003B3424" w:rsidRDefault="00B15DFF">
                  <w:pPr>
                    <w:rPr>
                      <w:sz w:val="21"/>
                      <w:szCs w:val="21"/>
                    </w:rPr>
                  </w:pPr>
                  <w:r>
                    <w:rPr>
                      <w:sz w:val="16"/>
                      <w:szCs w:val="16"/>
                    </w:rPr>
                    <w:t>0%:17%</w:t>
                  </w:r>
                </w:p>
              </w:tc>
            </w:tr>
            <w:tr w:rsidR="003B3424" w14:paraId="72570E51" w14:textId="77777777">
              <w:trPr>
                <w:trHeight w:val="485"/>
              </w:trPr>
              <w:tc>
                <w:tcPr>
                  <w:tcW w:w="1091"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CB80638" w14:textId="77777777" w:rsidR="003B3424" w:rsidRDefault="00B15DFF">
                  <w:pPr>
                    <w:rPr>
                      <w:sz w:val="21"/>
                      <w:szCs w:val="21"/>
                    </w:rPr>
                  </w:pPr>
                  <w:r>
                    <w:rPr>
                      <w:b/>
                      <w:sz w:val="21"/>
                      <w:szCs w:val="21"/>
                    </w:rPr>
                    <w:t>Poco</w:t>
                  </w:r>
                </w:p>
              </w:tc>
              <w:tc>
                <w:tcPr>
                  <w:tcW w:w="777"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AD383DC" w14:textId="77777777" w:rsidR="003B3424" w:rsidRDefault="00B15DFF">
                  <w:pPr>
                    <w:rPr>
                      <w:sz w:val="21"/>
                      <w:szCs w:val="21"/>
                    </w:rPr>
                  </w:pPr>
                  <w:r>
                    <w:rPr>
                      <w:sz w:val="21"/>
                      <w:szCs w:val="21"/>
                    </w:rPr>
                    <w:t>11</w:t>
                  </w:r>
                </w:p>
              </w:tc>
              <w:tc>
                <w:tcPr>
                  <w:tcW w:w="6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F766FF4" w14:textId="77777777" w:rsidR="003B3424" w:rsidRDefault="00B15DFF">
                  <w:pPr>
                    <w:rPr>
                      <w:sz w:val="21"/>
                      <w:szCs w:val="21"/>
                    </w:rPr>
                  </w:pPr>
                  <w:r>
                    <w:rPr>
                      <w:sz w:val="21"/>
                      <w:szCs w:val="21"/>
                    </w:rPr>
                    <w:t>30%</w:t>
                  </w:r>
                </w:p>
              </w:tc>
              <w:tc>
                <w:tcPr>
                  <w:tcW w:w="777"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DB1C618" w14:textId="77777777" w:rsidR="003B3424" w:rsidRDefault="00B15DFF">
                  <w:pPr>
                    <w:rPr>
                      <w:sz w:val="21"/>
                      <w:szCs w:val="21"/>
                    </w:rPr>
                  </w:pPr>
                  <w:r>
                    <w:rPr>
                      <w:sz w:val="21"/>
                      <w:szCs w:val="21"/>
                    </w:rPr>
                    <w:t>30</w:t>
                  </w:r>
                </w:p>
              </w:tc>
              <w:tc>
                <w:tcPr>
                  <w:tcW w:w="692"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8097A7D" w14:textId="77777777" w:rsidR="003B3424" w:rsidRDefault="00B15DFF">
                  <w:pPr>
                    <w:rPr>
                      <w:sz w:val="21"/>
                      <w:szCs w:val="21"/>
                    </w:rPr>
                  </w:pPr>
                  <w:r>
                    <w:rPr>
                      <w:sz w:val="21"/>
                      <w:szCs w:val="21"/>
                    </w:rPr>
                    <w:t>81%</w:t>
                  </w:r>
                </w:p>
              </w:tc>
              <w:tc>
                <w:tcPr>
                  <w:tcW w:w="716"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EACB2DF" w14:textId="77777777" w:rsidR="003B3424" w:rsidRDefault="00B15DFF">
                  <w:pPr>
                    <w:rPr>
                      <w:sz w:val="21"/>
                      <w:szCs w:val="21"/>
                    </w:rPr>
                  </w:pPr>
                  <w:r>
                    <w:rPr>
                      <w:sz w:val="16"/>
                      <w:szCs w:val="16"/>
                    </w:rPr>
                    <w:t>15%:44%</w:t>
                  </w:r>
                </w:p>
              </w:tc>
            </w:tr>
            <w:tr w:rsidR="003B3424" w14:paraId="4EF9C20D" w14:textId="77777777">
              <w:trPr>
                <w:trHeight w:val="485"/>
              </w:trPr>
              <w:tc>
                <w:tcPr>
                  <w:tcW w:w="1091"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0CD3CA1" w14:textId="77777777" w:rsidR="003B3424" w:rsidRDefault="00B15DFF">
                  <w:pPr>
                    <w:rPr>
                      <w:sz w:val="21"/>
                      <w:szCs w:val="21"/>
                    </w:rPr>
                  </w:pPr>
                  <w:r>
                    <w:rPr>
                      <w:b/>
                      <w:sz w:val="21"/>
                      <w:szCs w:val="21"/>
                    </w:rPr>
                    <w:t>Si. molto</w:t>
                  </w:r>
                </w:p>
              </w:tc>
              <w:tc>
                <w:tcPr>
                  <w:tcW w:w="777"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C9BA210" w14:textId="77777777" w:rsidR="003B3424" w:rsidRDefault="00B15DFF">
                  <w:pPr>
                    <w:rPr>
                      <w:sz w:val="21"/>
                      <w:szCs w:val="21"/>
                    </w:rPr>
                  </w:pPr>
                  <w:r>
                    <w:rPr>
                      <w:sz w:val="21"/>
                      <w:szCs w:val="21"/>
                    </w:rPr>
                    <w:t>7</w:t>
                  </w:r>
                </w:p>
              </w:tc>
              <w:tc>
                <w:tcPr>
                  <w:tcW w:w="6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9A514C7" w14:textId="77777777" w:rsidR="003B3424" w:rsidRDefault="00B15DFF">
                  <w:pPr>
                    <w:rPr>
                      <w:sz w:val="21"/>
                      <w:szCs w:val="21"/>
                    </w:rPr>
                  </w:pPr>
                  <w:r>
                    <w:rPr>
                      <w:sz w:val="21"/>
                      <w:szCs w:val="21"/>
                    </w:rPr>
                    <w:t>19%</w:t>
                  </w:r>
                </w:p>
              </w:tc>
              <w:tc>
                <w:tcPr>
                  <w:tcW w:w="777"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D1B15BE" w14:textId="77777777" w:rsidR="003B3424" w:rsidRDefault="00B15DFF">
                  <w:pPr>
                    <w:rPr>
                      <w:sz w:val="21"/>
                      <w:szCs w:val="21"/>
                    </w:rPr>
                  </w:pPr>
                  <w:r>
                    <w:rPr>
                      <w:sz w:val="21"/>
                      <w:szCs w:val="21"/>
                    </w:rPr>
                    <w:t>37</w:t>
                  </w:r>
                </w:p>
              </w:tc>
              <w:tc>
                <w:tcPr>
                  <w:tcW w:w="692"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31E191B" w14:textId="77777777" w:rsidR="003B3424" w:rsidRDefault="00B15DFF">
                  <w:pPr>
                    <w:rPr>
                      <w:sz w:val="21"/>
                      <w:szCs w:val="21"/>
                    </w:rPr>
                  </w:pPr>
                  <w:r>
                    <w:rPr>
                      <w:sz w:val="21"/>
                      <w:szCs w:val="21"/>
                    </w:rPr>
                    <w:t>100%</w:t>
                  </w:r>
                </w:p>
              </w:tc>
              <w:tc>
                <w:tcPr>
                  <w:tcW w:w="716"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4B5D6B0" w14:textId="77777777" w:rsidR="003B3424" w:rsidRDefault="00B15DFF">
                  <w:pPr>
                    <w:rPr>
                      <w:sz w:val="21"/>
                      <w:szCs w:val="21"/>
                    </w:rPr>
                  </w:pPr>
                  <w:r>
                    <w:rPr>
                      <w:sz w:val="16"/>
                      <w:szCs w:val="16"/>
                    </w:rPr>
                    <w:t>6%:32%</w:t>
                  </w:r>
                </w:p>
              </w:tc>
            </w:tr>
          </w:tbl>
          <w:p w14:paraId="5E965BB1" w14:textId="77777777" w:rsidR="003B3424" w:rsidRDefault="003B3424">
            <w:pPr>
              <w:jc w:val="both"/>
              <w:rPr>
                <w:sz w:val="21"/>
                <w:szCs w:val="21"/>
              </w:rPr>
            </w:pPr>
          </w:p>
          <w:p w14:paraId="49486F84" w14:textId="77777777" w:rsidR="003B3424" w:rsidRDefault="00B15DFF">
            <w:pPr>
              <w:jc w:val="both"/>
              <w:rPr>
                <w:sz w:val="21"/>
                <w:szCs w:val="21"/>
              </w:rPr>
            </w:pPr>
            <w:r>
              <w:rPr>
                <w:b/>
                <w:sz w:val="21"/>
                <w:szCs w:val="21"/>
              </w:rPr>
              <w:t>Campione</w:t>
            </w:r>
            <w:r>
              <w:rPr>
                <w:sz w:val="21"/>
                <w:szCs w:val="21"/>
              </w:rPr>
              <w:t>:</w:t>
            </w:r>
          </w:p>
          <w:p w14:paraId="7AEAE91A" w14:textId="77777777" w:rsidR="003B3424" w:rsidRDefault="00B15DFF">
            <w:pPr>
              <w:jc w:val="both"/>
              <w:rPr>
                <w:sz w:val="21"/>
                <w:szCs w:val="21"/>
              </w:rPr>
            </w:pPr>
            <w:r>
              <w:rPr>
                <w:sz w:val="21"/>
                <w:szCs w:val="21"/>
              </w:rPr>
              <w:t>Numero di casi= 37</w:t>
            </w:r>
          </w:p>
          <w:p w14:paraId="20FD7598" w14:textId="77777777" w:rsidR="003B3424" w:rsidRDefault="00B15DFF">
            <w:pPr>
              <w:jc w:val="both"/>
              <w:rPr>
                <w:sz w:val="21"/>
                <w:szCs w:val="21"/>
              </w:rPr>
            </w:pPr>
            <w:r>
              <w:rPr>
                <w:sz w:val="21"/>
                <w:szCs w:val="21"/>
              </w:rPr>
              <w:t>Indici di tendenza centrale:</w:t>
            </w:r>
          </w:p>
          <w:p w14:paraId="36951851" w14:textId="77777777" w:rsidR="003B3424" w:rsidRDefault="00B15DFF">
            <w:pPr>
              <w:jc w:val="both"/>
              <w:rPr>
                <w:sz w:val="21"/>
                <w:szCs w:val="21"/>
              </w:rPr>
            </w:pPr>
            <w:r>
              <w:rPr>
                <w:sz w:val="21"/>
                <w:szCs w:val="21"/>
              </w:rPr>
              <w:t xml:space="preserve">  Moda = Abbastanza</w:t>
            </w:r>
          </w:p>
          <w:p w14:paraId="10D2BBF0" w14:textId="77777777" w:rsidR="003B3424" w:rsidRDefault="00B15DFF">
            <w:pPr>
              <w:jc w:val="both"/>
              <w:rPr>
                <w:sz w:val="21"/>
                <w:szCs w:val="21"/>
              </w:rPr>
            </w:pPr>
            <w:r>
              <w:rPr>
                <w:sz w:val="21"/>
                <w:szCs w:val="21"/>
              </w:rPr>
              <w:t xml:space="preserve">  Mediana = No. per nulla</w:t>
            </w:r>
          </w:p>
          <w:p w14:paraId="7F8097DD" w14:textId="77777777" w:rsidR="003B3424" w:rsidRDefault="00B15DFF">
            <w:pPr>
              <w:jc w:val="both"/>
              <w:rPr>
                <w:sz w:val="21"/>
                <w:szCs w:val="21"/>
              </w:rPr>
            </w:pPr>
            <w:r>
              <w:rPr>
                <w:sz w:val="21"/>
                <w:szCs w:val="21"/>
              </w:rPr>
              <w:t>Indici di dispersione:</w:t>
            </w:r>
          </w:p>
          <w:p w14:paraId="034EE38A" w14:textId="77777777" w:rsidR="003B3424" w:rsidRDefault="00B15DFF">
            <w:pPr>
              <w:jc w:val="both"/>
              <w:rPr>
                <w:sz w:val="20"/>
                <w:szCs w:val="20"/>
              </w:rPr>
            </w:pPr>
            <w:r>
              <w:rPr>
                <w:sz w:val="21"/>
                <w:szCs w:val="21"/>
              </w:rPr>
              <w:t xml:space="preserve">  Squilibrio = 0.32</w:t>
            </w:r>
          </w:p>
        </w:tc>
        <w:tc>
          <w:tcPr>
            <w:tcW w:w="3984" w:type="dxa"/>
            <w:tcBorders>
              <w:top w:val="nil"/>
              <w:left w:val="nil"/>
              <w:bottom w:val="nil"/>
              <w:right w:val="nil"/>
            </w:tcBorders>
            <w:tcMar>
              <w:top w:w="100" w:type="dxa"/>
              <w:left w:w="100" w:type="dxa"/>
              <w:bottom w:w="100" w:type="dxa"/>
              <w:right w:w="100" w:type="dxa"/>
            </w:tcMar>
          </w:tcPr>
          <w:p w14:paraId="047BC7FA" w14:textId="77777777" w:rsidR="003B3424" w:rsidRDefault="00B15DFF">
            <w:pPr>
              <w:spacing w:before="220" w:after="220"/>
              <w:jc w:val="both"/>
              <w:rPr>
                <w:sz w:val="21"/>
                <w:szCs w:val="21"/>
              </w:rPr>
            </w:pPr>
            <w:r>
              <w:rPr>
                <w:sz w:val="21"/>
                <w:szCs w:val="21"/>
              </w:rPr>
              <w:t xml:space="preserve"> </w:t>
            </w:r>
          </w:p>
          <w:tbl>
            <w:tblPr>
              <w:tblStyle w:val="af4"/>
              <w:tblW w:w="37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1"/>
              <w:gridCol w:w="1286"/>
              <w:gridCol w:w="687"/>
              <w:gridCol w:w="731"/>
            </w:tblGrid>
            <w:tr w:rsidR="003B3424" w14:paraId="076066E1" w14:textId="77777777">
              <w:trPr>
                <w:trHeight w:val="1070"/>
              </w:trPr>
              <w:tc>
                <w:tcPr>
                  <w:tcW w:w="1110" w:type="dxa"/>
                  <w:tcBorders>
                    <w:top w:val="nil"/>
                    <w:left w:val="nil"/>
                    <w:bottom w:val="nil"/>
                    <w:right w:val="nil"/>
                  </w:tcBorders>
                  <w:shd w:val="clear" w:color="auto" w:fill="auto"/>
                  <w:tcMar>
                    <w:top w:w="100" w:type="dxa"/>
                    <w:left w:w="100" w:type="dxa"/>
                    <w:bottom w:w="100" w:type="dxa"/>
                    <w:right w:w="100" w:type="dxa"/>
                  </w:tcMar>
                </w:tcPr>
                <w:p w14:paraId="1BB3870F" w14:textId="77777777" w:rsidR="003B3424" w:rsidRDefault="003B3424">
                  <w:pPr>
                    <w:rPr>
                      <w:sz w:val="21"/>
                      <w:szCs w:val="21"/>
                    </w:rPr>
                  </w:pPr>
                </w:p>
                <w:tbl>
                  <w:tblPr>
                    <w:tblStyle w:val="af5"/>
                    <w:tblW w:w="4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95"/>
                  </w:tblGrid>
                  <w:tr w:rsidR="003B3424" w14:paraId="1E53E7DD" w14:textId="77777777">
                    <w:trPr>
                      <w:trHeight w:val="2213"/>
                    </w:trPr>
                    <w:tc>
                      <w:tcPr>
                        <w:tcW w:w="495" w:type="dxa"/>
                        <w:tcBorders>
                          <w:top w:val="nil"/>
                          <w:left w:val="nil"/>
                          <w:bottom w:val="nil"/>
                          <w:right w:val="nil"/>
                        </w:tcBorders>
                        <w:shd w:val="clear" w:color="auto" w:fill="auto"/>
                        <w:tcMar>
                          <w:top w:w="100" w:type="dxa"/>
                          <w:left w:w="100" w:type="dxa"/>
                          <w:bottom w:w="100" w:type="dxa"/>
                          <w:right w:w="100" w:type="dxa"/>
                        </w:tcMar>
                      </w:tcPr>
                      <w:p w14:paraId="51510EA1" w14:textId="77777777" w:rsidR="003B3424" w:rsidRDefault="003B3424">
                        <w:pPr>
                          <w:rPr>
                            <w:sz w:val="21"/>
                            <w:szCs w:val="21"/>
                          </w:rPr>
                        </w:pPr>
                      </w:p>
                      <w:p w14:paraId="2DAB13ED" w14:textId="77777777" w:rsidR="003B3424" w:rsidRDefault="003B3424">
                        <w:pPr>
                          <w:rPr>
                            <w:sz w:val="21"/>
                            <w:szCs w:val="21"/>
                          </w:rPr>
                        </w:pPr>
                      </w:p>
                      <w:p w14:paraId="172831FC" w14:textId="77777777" w:rsidR="003B3424" w:rsidRDefault="003B3424">
                        <w:pPr>
                          <w:rPr>
                            <w:sz w:val="21"/>
                            <w:szCs w:val="21"/>
                          </w:rPr>
                        </w:pPr>
                      </w:p>
                      <w:p w14:paraId="7C123D93" w14:textId="77777777" w:rsidR="003B3424" w:rsidRDefault="003B3424">
                        <w:pPr>
                          <w:rPr>
                            <w:sz w:val="21"/>
                            <w:szCs w:val="21"/>
                          </w:rPr>
                        </w:pPr>
                      </w:p>
                      <w:p w14:paraId="62D136F9" w14:textId="77777777" w:rsidR="003B3424" w:rsidRDefault="003B3424">
                        <w:pPr>
                          <w:rPr>
                            <w:sz w:val="21"/>
                            <w:szCs w:val="21"/>
                          </w:rPr>
                        </w:pPr>
                      </w:p>
                      <w:p w14:paraId="0F36D0FE" w14:textId="77777777" w:rsidR="003B3424" w:rsidRDefault="00B15DFF">
                        <w:pPr>
                          <w:rPr>
                            <w:sz w:val="21"/>
                            <w:szCs w:val="21"/>
                          </w:rPr>
                        </w:pPr>
                        <w:r>
                          <w:rPr>
                            <w:sz w:val="21"/>
                            <w:szCs w:val="21"/>
                          </w:rPr>
                          <w:t>19</w:t>
                        </w:r>
                      </w:p>
                      <w:p w14:paraId="44FC4E48" w14:textId="77777777" w:rsidR="003B3424" w:rsidRDefault="00B15DFF">
                        <w:pPr>
                          <w:jc w:val="center"/>
                          <w:rPr>
                            <w:sz w:val="21"/>
                            <w:szCs w:val="21"/>
                          </w:rPr>
                        </w:pPr>
                        <w:r>
                          <w:rPr>
                            <w:sz w:val="21"/>
                            <w:szCs w:val="21"/>
                          </w:rPr>
                          <w:t>%</w:t>
                        </w:r>
                      </w:p>
                    </w:tc>
                  </w:tr>
                  <w:tr w:rsidR="003B3424" w14:paraId="6705FF8C" w14:textId="77777777">
                    <w:trPr>
                      <w:trHeight w:val="1095"/>
                    </w:trPr>
                    <w:tc>
                      <w:tcPr>
                        <w:tcW w:w="495" w:type="dxa"/>
                        <w:tcBorders>
                          <w:top w:val="nil"/>
                          <w:left w:val="nil"/>
                          <w:bottom w:val="nil"/>
                          <w:right w:val="nil"/>
                        </w:tcBorders>
                        <w:shd w:val="clear" w:color="auto" w:fill="C0D0C0"/>
                        <w:tcMar>
                          <w:top w:w="100" w:type="dxa"/>
                          <w:left w:w="100" w:type="dxa"/>
                          <w:bottom w:w="100" w:type="dxa"/>
                          <w:right w:w="100" w:type="dxa"/>
                        </w:tcMar>
                      </w:tcPr>
                      <w:p w14:paraId="13F2DC9C" w14:textId="77777777" w:rsidR="003B3424" w:rsidRDefault="003B3424">
                        <w:pPr>
                          <w:jc w:val="center"/>
                          <w:rPr>
                            <w:sz w:val="21"/>
                            <w:szCs w:val="21"/>
                          </w:rPr>
                        </w:pPr>
                      </w:p>
                    </w:tc>
                  </w:tr>
                </w:tbl>
                <w:p w14:paraId="6C298482" w14:textId="77777777" w:rsidR="003B3424" w:rsidRDefault="003B3424">
                  <w:pPr>
                    <w:rPr>
                      <w:sz w:val="21"/>
                      <w:szCs w:val="21"/>
                    </w:rPr>
                  </w:pPr>
                </w:p>
              </w:tc>
              <w:tc>
                <w:tcPr>
                  <w:tcW w:w="1170" w:type="dxa"/>
                  <w:tcBorders>
                    <w:top w:val="nil"/>
                    <w:left w:val="nil"/>
                    <w:bottom w:val="nil"/>
                    <w:right w:val="nil"/>
                  </w:tcBorders>
                  <w:shd w:val="clear" w:color="auto" w:fill="auto"/>
                  <w:tcMar>
                    <w:top w:w="100" w:type="dxa"/>
                    <w:left w:w="100" w:type="dxa"/>
                    <w:bottom w:w="100" w:type="dxa"/>
                    <w:right w:w="100" w:type="dxa"/>
                  </w:tcMar>
                </w:tcPr>
                <w:p w14:paraId="0FCD6996" w14:textId="77777777" w:rsidR="003B3424" w:rsidRDefault="003B3424">
                  <w:pPr>
                    <w:rPr>
                      <w:sz w:val="21"/>
                      <w:szCs w:val="21"/>
                    </w:rPr>
                  </w:pPr>
                </w:p>
                <w:tbl>
                  <w:tblPr>
                    <w:tblStyle w:val="af6"/>
                    <w:tblW w:w="450" w:type="dxa"/>
                    <w:tblInd w:w="60" w:type="dxa"/>
                    <w:tblBorders>
                      <w:top w:val="nil"/>
                      <w:left w:val="nil"/>
                      <w:bottom w:val="nil"/>
                      <w:right w:val="nil"/>
                      <w:insideH w:val="nil"/>
                      <w:insideV w:val="nil"/>
                    </w:tblBorders>
                    <w:tblLayout w:type="fixed"/>
                    <w:tblLook w:val="0600" w:firstRow="0" w:lastRow="0" w:firstColumn="0" w:lastColumn="0" w:noHBand="1" w:noVBand="1"/>
                  </w:tblPr>
                  <w:tblGrid>
                    <w:gridCol w:w="450"/>
                  </w:tblGrid>
                  <w:tr w:rsidR="003B3424" w14:paraId="75A600D8" w14:textId="77777777">
                    <w:trPr>
                      <w:trHeight w:val="1793"/>
                    </w:trPr>
                    <w:tc>
                      <w:tcPr>
                        <w:tcW w:w="450" w:type="dxa"/>
                        <w:tcBorders>
                          <w:top w:val="nil"/>
                          <w:left w:val="nil"/>
                          <w:bottom w:val="nil"/>
                          <w:right w:val="nil"/>
                        </w:tcBorders>
                        <w:shd w:val="clear" w:color="auto" w:fill="auto"/>
                        <w:tcMar>
                          <w:top w:w="100" w:type="dxa"/>
                          <w:left w:w="100" w:type="dxa"/>
                          <w:bottom w:w="100" w:type="dxa"/>
                          <w:right w:w="100" w:type="dxa"/>
                        </w:tcMar>
                      </w:tcPr>
                      <w:p w14:paraId="56586ACB" w14:textId="77777777" w:rsidR="003B3424" w:rsidRDefault="003B3424">
                        <w:pPr>
                          <w:jc w:val="center"/>
                          <w:rPr>
                            <w:sz w:val="21"/>
                            <w:szCs w:val="21"/>
                          </w:rPr>
                        </w:pPr>
                      </w:p>
                      <w:p w14:paraId="1905DCA5" w14:textId="77777777" w:rsidR="003B3424" w:rsidRDefault="003B3424">
                        <w:pPr>
                          <w:jc w:val="center"/>
                          <w:rPr>
                            <w:sz w:val="21"/>
                            <w:szCs w:val="21"/>
                          </w:rPr>
                        </w:pPr>
                      </w:p>
                      <w:p w14:paraId="10EE52D4" w14:textId="77777777" w:rsidR="003B3424" w:rsidRDefault="003B3424">
                        <w:pPr>
                          <w:jc w:val="center"/>
                          <w:rPr>
                            <w:sz w:val="21"/>
                            <w:szCs w:val="21"/>
                          </w:rPr>
                        </w:pPr>
                      </w:p>
                      <w:p w14:paraId="21EC3AED" w14:textId="77777777" w:rsidR="003B3424" w:rsidRDefault="00B15DFF">
                        <w:pPr>
                          <w:rPr>
                            <w:sz w:val="21"/>
                            <w:szCs w:val="21"/>
                          </w:rPr>
                        </w:pPr>
                        <w:r>
                          <w:rPr>
                            <w:sz w:val="21"/>
                            <w:szCs w:val="21"/>
                          </w:rPr>
                          <w:t>43</w:t>
                        </w:r>
                      </w:p>
                      <w:p w14:paraId="7E9D5A81" w14:textId="77777777" w:rsidR="003B3424" w:rsidRDefault="00B15DFF">
                        <w:pPr>
                          <w:rPr>
                            <w:sz w:val="21"/>
                            <w:szCs w:val="21"/>
                          </w:rPr>
                        </w:pPr>
                        <w:r>
                          <w:rPr>
                            <w:sz w:val="21"/>
                            <w:szCs w:val="21"/>
                          </w:rPr>
                          <w:t>%</w:t>
                        </w:r>
                      </w:p>
                    </w:tc>
                  </w:tr>
                  <w:tr w:rsidR="003B3424" w14:paraId="22425160" w14:textId="77777777">
                    <w:trPr>
                      <w:trHeight w:val="1515"/>
                    </w:trPr>
                    <w:tc>
                      <w:tcPr>
                        <w:tcW w:w="450" w:type="dxa"/>
                        <w:tcBorders>
                          <w:top w:val="nil"/>
                          <w:left w:val="nil"/>
                          <w:bottom w:val="nil"/>
                          <w:right w:val="nil"/>
                        </w:tcBorders>
                        <w:shd w:val="clear" w:color="auto" w:fill="C0D0C0"/>
                        <w:tcMar>
                          <w:top w:w="100" w:type="dxa"/>
                          <w:left w:w="100" w:type="dxa"/>
                          <w:bottom w:w="100" w:type="dxa"/>
                          <w:right w:w="100" w:type="dxa"/>
                        </w:tcMar>
                      </w:tcPr>
                      <w:p w14:paraId="7C7B5394" w14:textId="77777777" w:rsidR="003B3424" w:rsidRDefault="003B3424">
                        <w:pPr>
                          <w:jc w:val="center"/>
                          <w:rPr>
                            <w:sz w:val="21"/>
                            <w:szCs w:val="21"/>
                          </w:rPr>
                        </w:pPr>
                      </w:p>
                    </w:tc>
                  </w:tr>
                </w:tbl>
                <w:p w14:paraId="6538860C" w14:textId="77777777" w:rsidR="003B3424" w:rsidRDefault="003B3424">
                  <w:pPr>
                    <w:rPr>
                      <w:sz w:val="21"/>
                      <w:szCs w:val="21"/>
                    </w:rPr>
                  </w:pPr>
                </w:p>
              </w:tc>
              <w:tc>
                <w:tcPr>
                  <w:tcW w:w="690" w:type="dxa"/>
                  <w:tcBorders>
                    <w:top w:val="nil"/>
                    <w:left w:val="nil"/>
                    <w:bottom w:val="nil"/>
                    <w:right w:val="nil"/>
                  </w:tcBorders>
                  <w:shd w:val="clear" w:color="auto" w:fill="auto"/>
                  <w:tcMar>
                    <w:top w:w="100" w:type="dxa"/>
                    <w:left w:w="100" w:type="dxa"/>
                    <w:bottom w:w="100" w:type="dxa"/>
                    <w:right w:w="100" w:type="dxa"/>
                  </w:tcMar>
                </w:tcPr>
                <w:p w14:paraId="447B60B6" w14:textId="77777777" w:rsidR="003B3424" w:rsidRDefault="003B3424">
                  <w:pPr>
                    <w:rPr>
                      <w:sz w:val="21"/>
                      <w:szCs w:val="21"/>
                    </w:rPr>
                  </w:pPr>
                </w:p>
                <w:tbl>
                  <w:tblPr>
                    <w:tblStyle w:val="af7"/>
                    <w:tblW w:w="4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65"/>
                  </w:tblGrid>
                  <w:tr w:rsidR="003B3424" w14:paraId="42C3A0BF" w14:textId="77777777">
                    <w:trPr>
                      <w:trHeight w:val="2206"/>
                    </w:trPr>
                    <w:tc>
                      <w:tcPr>
                        <w:tcW w:w="465" w:type="dxa"/>
                        <w:tcBorders>
                          <w:top w:val="nil"/>
                          <w:left w:val="nil"/>
                          <w:bottom w:val="nil"/>
                          <w:right w:val="nil"/>
                        </w:tcBorders>
                        <w:shd w:val="clear" w:color="auto" w:fill="auto"/>
                        <w:tcMar>
                          <w:top w:w="100" w:type="dxa"/>
                          <w:left w:w="100" w:type="dxa"/>
                          <w:bottom w:w="100" w:type="dxa"/>
                          <w:right w:w="100" w:type="dxa"/>
                        </w:tcMar>
                      </w:tcPr>
                      <w:p w14:paraId="4C3A049A" w14:textId="77777777" w:rsidR="003B3424" w:rsidRDefault="003B3424">
                        <w:pPr>
                          <w:jc w:val="center"/>
                          <w:rPr>
                            <w:sz w:val="21"/>
                            <w:szCs w:val="21"/>
                          </w:rPr>
                        </w:pPr>
                      </w:p>
                      <w:p w14:paraId="68CF63A8" w14:textId="77777777" w:rsidR="003B3424" w:rsidRDefault="003B3424">
                        <w:pPr>
                          <w:jc w:val="center"/>
                          <w:rPr>
                            <w:sz w:val="21"/>
                            <w:szCs w:val="21"/>
                          </w:rPr>
                        </w:pPr>
                      </w:p>
                      <w:p w14:paraId="772F0A75" w14:textId="77777777" w:rsidR="003B3424" w:rsidRDefault="003B3424">
                        <w:pPr>
                          <w:jc w:val="center"/>
                          <w:rPr>
                            <w:sz w:val="21"/>
                            <w:szCs w:val="21"/>
                          </w:rPr>
                        </w:pPr>
                      </w:p>
                      <w:p w14:paraId="62B10FF4" w14:textId="77777777" w:rsidR="003B3424" w:rsidRDefault="003B3424">
                        <w:pPr>
                          <w:jc w:val="center"/>
                          <w:rPr>
                            <w:sz w:val="21"/>
                            <w:szCs w:val="21"/>
                          </w:rPr>
                        </w:pPr>
                      </w:p>
                      <w:p w14:paraId="3DBE0198" w14:textId="77777777" w:rsidR="003B3424" w:rsidRDefault="00B15DFF">
                        <w:pPr>
                          <w:jc w:val="center"/>
                          <w:rPr>
                            <w:sz w:val="21"/>
                            <w:szCs w:val="21"/>
                          </w:rPr>
                        </w:pPr>
                        <w:r>
                          <w:rPr>
                            <w:sz w:val="21"/>
                            <w:szCs w:val="21"/>
                          </w:rPr>
                          <w:t>30</w:t>
                        </w:r>
                      </w:p>
                      <w:p w14:paraId="3D500B05" w14:textId="77777777" w:rsidR="003B3424" w:rsidRDefault="00B15DFF">
                        <w:pPr>
                          <w:rPr>
                            <w:sz w:val="21"/>
                            <w:szCs w:val="21"/>
                          </w:rPr>
                        </w:pPr>
                        <w:r>
                          <w:rPr>
                            <w:sz w:val="21"/>
                            <w:szCs w:val="21"/>
                          </w:rPr>
                          <w:t>%</w:t>
                        </w:r>
                      </w:p>
                    </w:tc>
                  </w:tr>
                  <w:tr w:rsidR="003B3424" w14:paraId="5C281CF8" w14:textId="77777777">
                    <w:trPr>
                      <w:trHeight w:val="1125"/>
                    </w:trPr>
                    <w:tc>
                      <w:tcPr>
                        <w:tcW w:w="465" w:type="dxa"/>
                        <w:tcBorders>
                          <w:top w:val="nil"/>
                          <w:left w:val="nil"/>
                          <w:bottom w:val="nil"/>
                          <w:right w:val="nil"/>
                        </w:tcBorders>
                        <w:shd w:val="clear" w:color="auto" w:fill="C0D0C0"/>
                        <w:tcMar>
                          <w:top w:w="100" w:type="dxa"/>
                          <w:left w:w="100" w:type="dxa"/>
                          <w:bottom w:w="100" w:type="dxa"/>
                          <w:right w:w="100" w:type="dxa"/>
                        </w:tcMar>
                      </w:tcPr>
                      <w:p w14:paraId="65FAA8BC" w14:textId="77777777" w:rsidR="003B3424" w:rsidRDefault="003B3424">
                        <w:pPr>
                          <w:jc w:val="center"/>
                          <w:rPr>
                            <w:sz w:val="21"/>
                            <w:szCs w:val="21"/>
                          </w:rPr>
                        </w:pPr>
                      </w:p>
                    </w:tc>
                  </w:tr>
                </w:tbl>
                <w:p w14:paraId="09EC4CC9" w14:textId="77777777" w:rsidR="003B3424" w:rsidRDefault="003B3424">
                  <w:pPr>
                    <w:rPr>
                      <w:sz w:val="21"/>
                      <w:szCs w:val="21"/>
                    </w:rPr>
                  </w:pPr>
                </w:p>
              </w:tc>
              <w:tc>
                <w:tcPr>
                  <w:tcW w:w="735" w:type="dxa"/>
                  <w:tcBorders>
                    <w:top w:val="nil"/>
                    <w:left w:val="nil"/>
                    <w:bottom w:val="nil"/>
                    <w:right w:val="nil"/>
                  </w:tcBorders>
                  <w:shd w:val="clear" w:color="auto" w:fill="auto"/>
                  <w:tcMar>
                    <w:top w:w="100" w:type="dxa"/>
                    <w:left w:w="100" w:type="dxa"/>
                    <w:bottom w:w="100" w:type="dxa"/>
                    <w:right w:w="100" w:type="dxa"/>
                  </w:tcMar>
                </w:tcPr>
                <w:p w14:paraId="494A63B5" w14:textId="77777777" w:rsidR="003B3424" w:rsidRDefault="003B3424">
                  <w:pPr>
                    <w:rPr>
                      <w:sz w:val="21"/>
                      <w:szCs w:val="21"/>
                    </w:rPr>
                  </w:pPr>
                </w:p>
                <w:tbl>
                  <w:tblPr>
                    <w:tblStyle w:val="af8"/>
                    <w:tblW w:w="51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19"/>
                  </w:tblGrid>
                  <w:tr w:rsidR="003B3424" w14:paraId="1F62840D" w14:textId="77777777">
                    <w:trPr>
                      <w:trHeight w:val="2460"/>
                    </w:trPr>
                    <w:tc>
                      <w:tcPr>
                        <w:tcW w:w="519" w:type="dxa"/>
                        <w:tcBorders>
                          <w:top w:val="nil"/>
                          <w:left w:val="nil"/>
                          <w:bottom w:val="nil"/>
                          <w:right w:val="nil"/>
                        </w:tcBorders>
                        <w:shd w:val="clear" w:color="auto" w:fill="auto"/>
                        <w:tcMar>
                          <w:top w:w="100" w:type="dxa"/>
                          <w:left w:w="100" w:type="dxa"/>
                          <w:bottom w:w="100" w:type="dxa"/>
                          <w:right w:w="100" w:type="dxa"/>
                        </w:tcMar>
                      </w:tcPr>
                      <w:p w14:paraId="45DFE26E" w14:textId="77777777" w:rsidR="003B3424" w:rsidRDefault="003B3424">
                        <w:pPr>
                          <w:jc w:val="center"/>
                          <w:rPr>
                            <w:sz w:val="21"/>
                            <w:szCs w:val="21"/>
                          </w:rPr>
                        </w:pPr>
                      </w:p>
                      <w:p w14:paraId="38FE8155" w14:textId="77777777" w:rsidR="003B3424" w:rsidRDefault="003B3424">
                        <w:pPr>
                          <w:jc w:val="center"/>
                          <w:rPr>
                            <w:sz w:val="21"/>
                            <w:szCs w:val="21"/>
                          </w:rPr>
                        </w:pPr>
                      </w:p>
                      <w:p w14:paraId="16B47EE3" w14:textId="77777777" w:rsidR="003B3424" w:rsidRDefault="003B3424">
                        <w:pPr>
                          <w:jc w:val="center"/>
                          <w:rPr>
                            <w:sz w:val="21"/>
                            <w:szCs w:val="21"/>
                          </w:rPr>
                        </w:pPr>
                      </w:p>
                      <w:p w14:paraId="2574783F" w14:textId="77777777" w:rsidR="003B3424" w:rsidRDefault="003B3424">
                        <w:pPr>
                          <w:rPr>
                            <w:sz w:val="21"/>
                            <w:szCs w:val="21"/>
                          </w:rPr>
                        </w:pPr>
                      </w:p>
                      <w:p w14:paraId="0035E20E" w14:textId="77777777" w:rsidR="003B3424" w:rsidRDefault="003B3424">
                        <w:pPr>
                          <w:rPr>
                            <w:sz w:val="21"/>
                            <w:szCs w:val="21"/>
                          </w:rPr>
                        </w:pPr>
                      </w:p>
                      <w:p w14:paraId="2E2DEC68" w14:textId="77777777" w:rsidR="003B3424" w:rsidRDefault="003B3424">
                        <w:pPr>
                          <w:rPr>
                            <w:sz w:val="21"/>
                            <w:szCs w:val="21"/>
                          </w:rPr>
                        </w:pPr>
                      </w:p>
                      <w:p w14:paraId="32D329E6" w14:textId="77777777" w:rsidR="003B3424" w:rsidRDefault="003B3424">
                        <w:pPr>
                          <w:rPr>
                            <w:sz w:val="21"/>
                            <w:szCs w:val="21"/>
                          </w:rPr>
                        </w:pPr>
                      </w:p>
                      <w:p w14:paraId="69FB35CB" w14:textId="77777777" w:rsidR="003B3424" w:rsidRDefault="00B15DFF">
                        <w:pPr>
                          <w:rPr>
                            <w:sz w:val="21"/>
                            <w:szCs w:val="21"/>
                          </w:rPr>
                        </w:pPr>
                        <w:r>
                          <w:rPr>
                            <w:sz w:val="21"/>
                            <w:szCs w:val="21"/>
                          </w:rPr>
                          <w:t>8</w:t>
                        </w:r>
                      </w:p>
                      <w:p w14:paraId="654B9365" w14:textId="77777777" w:rsidR="003B3424" w:rsidRDefault="00B15DFF">
                        <w:pPr>
                          <w:rPr>
                            <w:sz w:val="21"/>
                            <w:szCs w:val="21"/>
                          </w:rPr>
                        </w:pPr>
                        <w:r>
                          <w:rPr>
                            <w:sz w:val="21"/>
                            <w:szCs w:val="21"/>
                          </w:rPr>
                          <w:t>%</w:t>
                        </w:r>
                      </w:p>
                    </w:tc>
                  </w:tr>
                  <w:tr w:rsidR="003B3424" w14:paraId="7B679F33" w14:textId="77777777">
                    <w:trPr>
                      <w:trHeight w:val="637"/>
                    </w:trPr>
                    <w:tc>
                      <w:tcPr>
                        <w:tcW w:w="519" w:type="dxa"/>
                        <w:tcBorders>
                          <w:top w:val="nil"/>
                          <w:left w:val="nil"/>
                          <w:bottom w:val="nil"/>
                          <w:right w:val="nil"/>
                        </w:tcBorders>
                        <w:shd w:val="clear" w:color="auto" w:fill="C0D0C0"/>
                        <w:tcMar>
                          <w:top w:w="100" w:type="dxa"/>
                          <w:left w:w="100" w:type="dxa"/>
                          <w:bottom w:w="100" w:type="dxa"/>
                          <w:right w:w="100" w:type="dxa"/>
                        </w:tcMar>
                      </w:tcPr>
                      <w:p w14:paraId="2170B1F4" w14:textId="77777777" w:rsidR="003B3424" w:rsidRDefault="003B3424">
                        <w:pPr>
                          <w:jc w:val="center"/>
                          <w:rPr>
                            <w:sz w:val="21"/>
                            <w:szCs w:val="21"/>
                          </w:rPr>
                        </w:pPr>
                      </w:p>
                    </w:tc>
                  </w:tr>
                </w:tbl>
                <w:p w14:paraId="51536542" w14:textId="77777777" w:rsidR="003B3424" w:rsidRDefault="003B3424">
                  <w:pPr>
                    <w:rPr>
                      <w:sz w:val="21"/>
                      <w:szCs w:val="21"/>
                    </w:rPr>
                  </w:pPr>
                </w:p>
              </w:tc>
            </w:tr>
            <w:tr w:rsidR="003B3424" w14:paraId="6BBA5468" w14:textId="77777777">
              <w:trPr>
                <w:trHeight w:val="425"/>
              </w:trPr>
              <w:tc>
                <w:tcPr>
                  <w:tcW w:w="1110" w:type="dxa"/>
                  <w:tcBorders>
                    <w:top w:val="nil"/>
                    <w:left w:val="nil"/>
                    <w:bottom w:val="nil"/>
                    <w:right w:val="nil"/>
                  </w:tcBorders>
                  <w:shd w:val="clear" w:color="auto" w:fill="E0E0E0"/>
                  <w:tcMar>
                    <w:top w:w="100" w:type="dxa"/>
                    <w:left w:w="100" w:type="dxa"/>
                    <w:bottom w:w="100" w:type="dxa"/>
                    <w:right w:w="100" w:type="dxa"/>
                  </w:tcMar>
                </w:tcPr>
                <w:p w14:paraId="1857674F" w14:textId="77777777" w:rsidR="003B3424" w:rsidRDefault="00B15DFF">
                  <w:pPr>
                    <w:rPr>
                      <w:sz w:val="21"/>
                      <w:szCs w:val="21"/>
                    </w:rPr>
                  </w:pPr>
                  <w:r>
                    <w:rPr>
                      <w:sz w:val="21"/>
                      <w:szCs w:val="21"/>
                    </w:rPr>
                    <w:t>7</w:t>
                  </w:r>
                </w:p>
              </w:tc>
              <w:tc>
                <w:tcPr>
                  <w:tcW w:w="1170" w:type="dxa"/>
                  <w:tcBorders>
                    <w:top w:val="nil"/>
                    <w:left w:val="nil"/>
                    <w:bottom w:val="nil"/>
                    <w:right w:val="nil"/>
                  </w:tcBorders>
                  <w:shd w:val="clear" w:color="auto" w:fill="E0E0E0"/>
                  <w:tcMar>
                    <w:top w:w="100" w:type="dxa"/>
                    <w:left w:w="100" w:type="dxa"/>
                    <w:bottom w:w="100" w:type="dxa"/>
                    <w:right w:w="100" w:type="dxa"/>
                  </w:tcMar>
                </w:tcPr>
                <w:p w14:paraId="6C23038F" w14:textId="77777777" w:rsidR="003B3424" w:rsidRDefault="00B15DFF">
                  <w:pPr>
                    <w:rPr>
                      <w:sz w:val="21"/>
                      <w:szCs w:val="21"/>
                    </w:rPr>
                  </w:pPr>
                  <w:r>
                    <w:rPr>
                      <w:sz w:val="21"/>
                      <w:szCs w:val="21"/>
                    </w:rPr>
                    <w:t>16</w:t>
                  </w:r>
                </w:p>
              </w:tc>
              <w:tc>
                <w:tcPr>
                  <w:tcW w:w="690" w:type="dxa"/>
                  <w:tcBorders>
                    <w:top w:val="nil"/>
                    <w:left w:val="nil"/>
                    <w:bottom w:val="nil"/>
                    <w:right w:val="nil"/>
                  </w:tcBorders>
                  <w:shd w:val="clear" w:color="auto" w:fill="E0E0E0"/>
                  <w:tcMar>
                    <w:top w:w="100" w:type="dxa"/>
                    <w:left w:w="100" w:type="dxa"/>
                    <w:bottom w:w="100" w:type="dxa"/>
                    <w:right w:w="100" w:type="dxa"/>
                  </w:tcMar>
                </w:tcPr>
                <w:p w14:paraId="164C7831" w14:textId="77777777" w:rsidR="003B3424" w:rsidRDefault="00B15DFF">
                  <w:pPr>
                    <w:rPr>
                      <w:sz w:val="21"/>
                      <w:szCs w:val="21"/>
                    </w:rPr>
                  </w:pPr>
                  <w:r>
                    <w:rPr>
                      <w:sz w:val="21"/>
                      <w:szCs w:val="21"/>
                    </w:rPr>
                    <w:t>11</w:t>
                  </w:r>
                </w:p>
              </w:tc>
              <w:tc>
                <w:tcPr>
                  <w:tcW w:w="735" w:type="dxa"/>
                  <w:tcBorders>
                    <w:top w:val="nil"/>
                    <w:left w:val="nil"/>
                    <w:bottom w:val="nil"/>
                    <w:right w:val="nil"/>
                  </w:tcBorders>
                  <w:shd w:val="clear" w:color="auto" w:fill="E0E0E0"/>
                  <w:tcMar>
                    <w:top w:w="100" w:type="dxa"/>
                    <w:left w:w="100" w:type="dxa"/>
                    <w:bottom w:w="100" w:type="dxa"/>
                    <w:right w:w="100" w:type="dxa"/>
                  </w:tcMar>
                </w:tcPr>
                <w:p w14:paraId="0EABB137" w14:textId="77777777" w:rsidR="003B3424" w:rsidRDefault="00B15DFF">
                  <w:pPr>
                    <w:rPr>
                      <w:sz w:val="21"/>
                      <w:szCs w:val="21"/>
                    </w:rPr>
                  </w:pPr>
                  <w:r>
                    <w:rPr>
                      <w:sz w:val="21"/>
                      <w:szCs w:val="21"/>
                    </w:rPr>
                    <w:t>3</w:t>
                  </w:r>
                </w:p>
              </w:tc>
            </w:tr>
            <w:tr w:rsidR="003B3424" w14:paraId="6782971C" w14:textId="77777777">
              <w:trPr>
                <w:trHeight w:val="425"/>
              </w:trPr>
              <w:tc>
                <w:tcPr>
                  <w:tcW w:w="1110" w:type="dxa"/>
                  <w:tcBorders>
                    <w:top w:val="nil"/>
                    <w:left w:val="nil"/>
                    <w:bottom w:val="nil"/>
                    <w:right w:val="nil"/>
                  </w:tcBorders>
                  <w:shd w:val="clear" w:color="auto" w:fill="E0E0E0"/>
                  <w:tcMar>
                    <w:top w:w="100" w:type="dxa"/>
                    <w:left w:w="100" w:type="dxa"/>
                    <w:bottom w:w="100" w:type="dxa"/>
                    <w:right w:w="100" w:type="dxa"/>
                  </w:tcMar>
                </w:tcPr>
                <w:p w14:paraId="66451A48" w14:textId="77777777" w:rsidR="003B3424" w:rsidRDefault="00B15DFF">
                  <w:pPr>
                    <w:rPr>
                      <w:sz w:val="21"/>
                      <w:szCs w:val="21"/>
                    </w:rPr>
                  </w:pPr>
                  <w:r>
                    <w:rPr>
                      <w:sz w:val="21"/>
                      <w:szCs w:val="21"/>
                    </w:rPr>
                    <w:t xml:space="preserve">sì molto </w:t>
                  </w:r>
                </w:p>
              </w:tc>
              <w:tc>
                <w:tcPr>
                  <w:tcW w:w="1170" w:type="dxa"/>
                  <w:tcBorders>
                    <w:top w:val="nil"/>
                    <w:left w:val="nil"/>
                    <w:bottom w:val="nil"/>
                    <w:right w:val="nil"/>
                  </w:tcBorders>
                  <w:shd w:val="clear" w:color="auto" w:fill="E0E0E0"/>
                  <w:tcMar>
                    <w:top w:w="100" w:type="dxa"/>
                    <w:left w:w="100" w:type="dxa"/>
                    <w:bottom w:w="100" w:type="dxa"/>
                    <w:right w:w="100" w:type="dxa"/>
                  </w:tcMar>
                </w:tcPr>
                <w:p w14:paraId="040E29C8" w14:textId="77777777" w:rsidR="003B3424" w:rsidRDefault="00B15DFF">
                  <w:pPr>
                    <w:rPr>
                      <w:sz w:val="21"/>
                      <w:szCs w:val="21"/>
                    </w:rPr>
                  </w:pPr>
                  <w:r>
                    <w:rPr>
                      <w:sz w:val="21"/>
                      <w:szCs w:val="21"/>
                    </w:rPr>
                    <w:t xml:space="preserve">abbastanza </w:t>
                  </w:r>
                </w:p>
              </w:tc>
              <w:tc>
                <w:tcPr>
                  <w:tcW w:w="690" w:type="dxa"/>
                  <w:tcBorders>
                    <w:top w:val="nil"/>
                    <w:left w:val="nil"/>
                    <w:bottom w:val="nil"/>
                    <w:right w:val="nil"/>
                  </w:tcBorders>
                  <w:shd w:val="clear" w:color="auto" w:fill="E0E0E0"/>
                  <w:tcMar>
                    <w:top w:w="100" w:type="dxa"/>
                    <w:left w:w="100" w:type="dxa"/>
                    <w:bottom w:w="100" w:type="dxa"/>
                    <w:right w:w="100" w:type="dxa"/>
                  </w:tcMar>
                </w:tcPr>
                <w:p w14:paraId="2E65872B" w14:textId="77777777" w:rsidR="003B3424" w:rsidRDefault="00B15DFF">
                  <w:pPr>
                    <w:rPr>
                      <w:sz w:val="21"/>
                      <w:szCs w:val="21"/>
                    </w:rPr>
                  </w:pPr>
                  <w:r>
                    <w:rPr>
                      <w:sz w:val="21"/>
                      <w:szCs w:val="21"/>
                    </w:rPr>
                    <w:t>Poco</w:t>
                  </w:r>
                </w:p>
              </w:tc>
              <w:tc>
                <w:tcPr>
                  <w:tcW w:w="735" w:type="dxa"/>
                  <w:tcBorders>
                    <w:top w:val="nil"/>
                    <w:left w:val="nil"/>
                    <w:bottom w:val="nil"/>
                    <w:right w:val="nil"/>
                  </w:tcBorders>
                  <w:shd w:val="clear" w:color="auto" w:fill="E0E0E0"/>
                  <w:tcMar>
                    <w:top w:w="100" w:type="dxa"/>
                    <w:left w:w="100" w:type="dxa"/>
                    <w:bottom w:w="100" w:type="dxa"/>
                    <w:right w:w="100" w:type="dxa"/>
                  </w:tcMar>
                </w:tcPr>
                <w:p w14:paraId="07FF483A" w14:textId="77777777" w:rsidR="003B3424" w:rsidRDefault="00B15DFF">
                  <w:pPr>
                    <w:rPr>
                      <w:sz w:val="21"/>
                      <w:szCs w:val="21"/>
                    </w:rPr>
                  </w:pPr>
                  <w:r>
                    <w:rPr>
                      <w:sz w:val="21"/>
                      <w:szCs w:val="21"/>
                    </w:rPr>
                    <w:t xml:space="preserve">No, per nulla </w:t>
                  </w:r>
                </w:p>
              </w:tc>
            </w:tr>
          </w:tbl>
          <w:p w14:paraId="17EBF64D" w14:textId="77777777" w:rsidR="003B3424" w:rsidRDefault="003B3424">
            <w:pPr>
              <w:jc w:val="both"/>
              <w:rPr>
                <w:sz w:val="20"/>
                <w:szCs w:val="20"/>
              </w:rPr>
            </w:pPr>
          </w:p>
          <w:p w14:paraId="52549561" w14:textId="77777777" w:rsidR="003B3424" w:rsidRDefault="003B3424">
            <w:pPr>
              <w:jc w:val="both"/>
              <w:rPr>
                <w:sz w:val="20"/>
                <w:szCs w:val="20"/>
              </w:rPr>
            </w:pPr>
          </w:p>
        </w:tc>
      </w:tr>
    </w:tbl>
    <w:p w14:paraId="468C0006" w14:textId="77777777" w:rsidR="003B3424" w:rsidRDefault="003B3424"/>
    <w:tbl>
      <w:tblPr>
        <w:tblStyle w:val="af9"/>
        <w:tblW w:w="90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40"/>
        <w:gridCol w:w="4650"/>
        <w:gridCol w:w="3570"/>
        <w:gridCol w:w="330"/>
        <w:gridCol w:w="270"/>
      </w:tblGrid>
      <w:tr w:rsidR="003B3424" w14:paraId="1C038F82" w14:textId="77777777">
        <w:trPr>
          <w:trHeight w:val="4850"/>
        </w:trPr>
        <w:tc>
          <w:tcPr>
            <w:tcW w:w="240" w:type="dxa"/>
            <w:tcBorders>
              <w:top w:val="nil"/>
              <w:left w:val="nil"/>
              <w:bottom w:val="nil"/>
              <w:right w:val="nil"/>
            </w:tcBorders>
            <w:tcMar>
              <w:top w:w="100" w:type="dxa"/>
              <w:left w:w="100" w:type="dxa"/>
              <w:bottom w:w="100" w:type="dxa"/>
              <w:right w:w="100" w:type="dxa"/>
            </w:tcMar>
          </w:tcPr>
          <w:p w14:paraId="03E9BC6D" w14:textId="77777777" w:rsidR="003B3424" w:rsidRDefault="003B3424">
            <w:pPr>
              <w:jc w:val="both"/>
              <w:rPr>
                <w:sz w:val="20"/>
                <w:szCs w:val="20"/>
              </w:rPr>
            </w:pPr>
          </w:p>
        </w:tc>
        <w:tc>
          <w:tcPr>
            <w:tcW w:w="4650" w:type="dxa"/>
            <w:tcBorders>
              <w:top w:val="nil"/>
              <w:left w:val="nil"/>
              <w:bottom w:val="nil"/>
              <w:right w:val="nil"/>
            </w:tcBorders>
            <w:tcMar>
              <w:top w:w="100" w:type="dxa"/>
              <w:left w:w="100" w:type="dxa"/>
              <w:bottom w:w="100" w:type="dxa"/>
              <w:right w:w="100" w:type="dxa"/>
            </w:tcMar>
          </w:tcPr>
          <w:p w14:paraId="38EE57B2" w14:textId="77777777" w:rsidR="003B3424" w:rsidRDefault="00B15DFF">
            <w:pPr>
              <w:jc w:val="both"/>
              <w:rPr>
                <w:b/>
                <w:sz w:val="21"/>
                <w:szCs w:val="21"/>
              </w:rPr>
            </w:pPr>
            <w:r>
              <w:rPr>
                <w:b/>
                <w:sz w:val="21"/>
                <w:szCs w:val="21"/>
              </w:rPr>
              <w:t>Distribuzione di frequenza:</w:t>
            </w:r>
          </w:p>
          <w:p w14:paraId="2AA7270D" w14:textId="77777777" w:rsidR="003B3424" w:rsidRDefault="00B15DFF">
            <w:pPr>
              <w:jc w:val="both"/>
              <w:rPr>
                <w:b/>
                <w:sz w:val="21"/>
                <w:szCs w:val="21"/>
              </w:rPr>
            </w:pPr>
            <w:r>
              <w:rPr>
                <w:b/>
                <w:sz w:val="21"/>
                <w:szCs w:val="21"/>
              </w:rPr>
              <w:t>Durante il periodo del lockdown ha avuto la possibilità di vedere familiari e amici?</w:t>
            </w:r>
          </w:p>
          <w:tbl>
            <w:tblPr>
              <w:tblStyle w:val="afa"/>
              <w:tblW w:w="4425" w:type="dxa"/>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600" w:firstRow="0" w:lastRow="0" w:firstColumn="0" w:lastColumn="0" w:noHBand="1" w:noVBand="1"/>
            </w:tblPr>
            <w:tblGrid>
              <w:gridCol w:w="842"/>
              <w:gridCol w:w="768"/>
              <w:gridCol w:w="670"/>
              <w:gridCol w:w="768"/>
              <w:gridCol w:w="683"/>
              <w:gridCol w:w="709"/>
            </w:tblGrid>
            <w:tr w:rsidR="003B3424" w14:paraId="28C52F7A" w14:textId="77777777">
              <w:trPr>
                <w:trHeight w:val="590"/>
              </w:trPr>
              <w:tc>
                <w:tcPr>
                  <w:tcW w:w="109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991D9F6" w14:textId="77777777" w:rsidR="003B3424" w:rsidRDefault="00B15DFF">
                  <w:pPr>
                    <w:rPr>
                      <w:sz w:val="21"/>
                      <w:szCs w:val="21"/>
                    </w:rPr>
                  </w:pPr>
                  <w:r>
                    <w:rPr>
                      <w:sz w:val="16"/>
                      <w:szCs w:val="16"/>
                    </w:rPr>
                    <w:t>Modalità</w:t>
                  </w:r>
                </w:p>
              </w:tc>
              <w:tc>
                <w:tcPr>
                  <w:tcW w:w="63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B63B412" w14:textId="77777777" w:rsidR="003B3424" w:rsidRDefault="00B15DFF">
                  <w:pPr>
                    <w:rPr>
                      <w:sz w:val="16"/>
                      <w:szCs w:val="16"/>
                    </w:rPr>
                  </w:pPr>
                  <w:r>
                    <w:rPr>
                      <w:sz w:val="16"/>
                      <w:szCs w:val="16"/>
                    </w:rPr>
                    <w:t>Frequenza</w:t>
                  </w:r>
                </w:p>
                <w:p w14:paraId="5AFFDA20" w14:textId="77777777" w:rsidR="003B3424" w:rsidRDefault="00B15DFF">
                  <w:pPr>
                    <w:rPr>
                      <w:sz w:val="21"/>
                      <w:szCs w:val="21"/>
                    </w:rPr>
                  </w:pPr>
                  <w:r>
                    <w:rPr>
                      <w:sz w:val="16"/>
                      <w:szCs w:val="16"/>
                    </w:rPr>
                    <w:t>semplice</w:t>
                  </w:r>
                </w:p>
              </w:tc>
              <w:tc>
                <w:tcPr>
                  <w:tcW w:w="72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45FD152" w14:textId="77777777" w:rsidR="003B3424" w:rsidRDefault="00B15DFF">
                  <w:pPr>
                    <w:rPr>
                      <w:sz w:val="16"/>
                      <w:szCs w:val="16"/>
                    </w:rPr>
                  </w:pPr>
                  <w:proofErr w:type="spellStart"/>
                  <w:r>
                    <w:rPr>
                      <w:sz w:val="16"/>
                      <w:szCs w:val="16"/>
                    </w:rPr>
                    <w:t>Percent</w:t>
                  </w:r>
                  <w:proofErr w:type="spellEnd"/>
                  <w:r>
                    <w:rPr>
                      <w:sz w:val="16"/>
                      <w:szCs w:val="16"/>
                    </w:rPr>
                    <w:t>.</w:t>
                  </w:r>
                </w:p>
                <w:p w14:paraId="0AEE0C83" w14:textId="77777777" w:rsidR="003B3424" w:rsidRDefault="00B15DFF">
                  <w:pPr>
                    <w:rPr>
                      <w:sz w:val="21"/>
                      <w:szCs w:val="21"/>
                    </w:rPr>
                  </w:pPr>
                  <w:r>
                    <w:rPr>
                      <w:sz w:val="16"/>
                      <w:szCs w:val="16"/>
                    </w:rPr>
                    <w:t>semplice</w:t>
                  </w:r>
                </w:p>
              </w:tc>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962A945" w14:textId="77777777" w:rsidR="003B3424" w:rsidRDefault="00B15DFF">
                  <w:pPr>
                    <w:rPr>
                      <w:sz w:val="16"/>
                      <w:szCs w:val="16"/>
                    </w:rPr>
                  </w:pPr>
                  <w:r>
                    <w:rPr>
                      <w:sz w:val="16"/>
                      <w:szCs w:val="16"/>
                    </w:rPr>
                    <w:t>Frequenza</w:t>
                  </w:r>
                </w:p>
                <w:p w14:paraId="0904B84D" w14:textId="77777777" w:rsidR="003B3424" w:rsidRDefault="00B15DFF">
                  <w:pPr>
                    <w:rPr>
                      <w:sz w:val="21"/>
                      <w:szCs w:val="21"/>
                    </w:rPr>
                  </w:pPr>
                  <w:r>
                    <w:rPr>
                      <w:sz w:val="16"/>
                      <w:szCs w:val="16"/>
                    </w:rPr>
                    <w:t>cumulata</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51F1B98" w14:textId="77777777" w:rsidR="003B3424" w:rsidRDefault="00B15DFF">
                  <w:pPr>
                    <w:rPr>
                      <w:sz w:val="16"/>
                      <w:szCs w:val="16"/>
                    </w:rPr>
                  </w:pPr>
                  <w:proofErr w:type="spellStart"/>
                  <w:r>
                    <w:rPr>
                      <w:sz w:val="16"/>
                      <w:szCs w:val="16"/>
                    </w:rPr>
                    <w:t>Percent</w:t>
                  </w:r>
                  <w:proofErr w:type="spellEnd"/>
                  <w:r>
                    <w:rPr>
                      <w:sz w:val="16"/>
                      <w:szCs w:val="16"/>
                    </w:rPr>
                    <w:t>.</w:t>
                  </w:r>
                </w:p>
                <w:p w14:paraId="657263D8" w14:textId="77777777" w:rsidR="003B3424" w:rsidRDefault="00B15DFF">
                  <w:pPr>
                    <w:rPr>
                      <w:sz w:val="21"/>
                      <w:szCs w:val="21"/>
                    </w:rPr>
                  </w:pPr>
                  <w:r>
                    <w:rPr>
                      <w:sz w:val="16"/>
                      <w:szCs w:val="16"/>
                    </w:rPr>
                    <w:t>cumulata</w:t>
                  </w:r>
                </w:p>
              </w:tc>
              <w:tc>
                <w:tcPr>
                  <w:tcW w:w="66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06D3633" w14:textId="77777777" w:rsidR="003B3424" w:rsidRDefault="00B15DFF">
                  <w:pPr>
                    <w:rPr>
                      <w:sz w:val="21"/>
                      <w:szCs w:val="21"/>
                    </w:rPr>
                  </w:pPr>
                  <w:r>
                    <w:rPr>
                      <w:sz w:val="16"/>
                      <w:szCs w:val="16"/>
                    </w:rPr>
                    <w:t xml:space="preserve">Int. </w:t>
                  </w:r>
                  <w:proofErr w:type="spellStart"/>
                  <w:r>
                    <w:rPr>
                      <w:sz w:val="16"/>
                      <w:szCs w:val="16"/>
                    </w:rPr>
                    <w:t>Fid</w:t>
                  </w:r>
                  <w:proofErr w:type="spellEnd"/>
                  <w:r>
                    <w:rPr>
                      <w:sz w:val="16"/>
                      <w:szCs w:val="16"/>
                    </w:rPr>
                    <w:t>. 95%</w:t>
                  </w:r>
                </w:p>
              </w:tc>
            </w:tr>
            <w:tr w:rsidR="003B3424" w14:paraId="0779C283" w14:textId="77777777">
              <w:trPr>
                <w:trHeight w:val="710"/>
              </w:trPr>
              <w:tc>
                <w:tcPr>
                  <w:tcW w:w="109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FBB12D8" w14:textId="77777777" w:rsidR="003B3424" w:rsidRDefault="00B15DFF">
                  <w:pPr>
                    <w:rPr>
                      <w:sz w:val="21"/>
                      <w:szCs w:val="21"/>
                    </w:rPr>
                  </w:pPr>
                  <w:r>
                    <w:rPr>
                      <w:b/>
                      <w:sz w:val="21"/>
                      <w:szCs w:val="21"/>
                    </w:rPr>
                    <w:t>No. nessuno</w:t>
                  </w:r>
                </w:p>
              </w:tc>
              <w:tc>
                <w:tcPr>
                  <w:tcW w:w="63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6CEB2CC" w14:textId="77777777" w:rsidR="003B3424" w:rsidRDefault="00B15DFF">
                  <w:pPr>
                    <w:rPr>
                      <w:sz w:val="21"/>
                      <w:szCs w:val="21"/>
                    </w:rPr>
                  </w:pPr>
                  <w:r>
                    <w:rPr>
                      <w:sz w:val="21"/>
                      <w:szCs w:val="21"/>
                    </w:rPr>
                    <w:t>4</w:t>
                  </w:r>
                </w:p>
              </w:tc>
              <w:tc>
                <w:tcPr>
                  <w:tcW w:w="72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2AE1D25" w14:textId="77777777" w:rsidR="003B3424" w:rsidRDefault="00B15DFF">
                  <w:pPr>
                    <w:rPr>
                      <w:sz w:val="21"/>
                      <w:szCs w:val="21"/>
                    </w:rPr>
                  </w:pPr>
                  <w:r>
                    <w:rPr>
                      <w:sz w:val="21"/>
                      <w:szCs w:val="21"/>
                    </w:rPr>
                    <w:t>11%</w:t>
                  </w:r>
                </w:p>
              </w:tc>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CA0D088" w14:textId="77777777" w:rsidR="003B3424" w:rsidRDefault="00B15DFF">
                  <w:pPr>
                    <w:rPr>
                      <w:sz w:val="21"/>
                      <w:szCs w:val="21"/>
                    </w:rPr>
                  </w:pPr>
                  <w:r>
                    <w:rPr>
                      <w:sz w:val="21"/>
                      <w:szCs w:val="21"/>
                    </w:rPr>
                    <w:t>4</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06CE52C" w14:textId="77777777" w:rsidR="003B3424" w:rsidRDefault="00B15DFF">
                  <w:pPr>
                    <w:rPr>
                      <w:sz w:val="21"/>
                      <w:szCs w:val="21"/>
                    </w:rPr>
                  </w:pPr>
                  <w:r>
                    <w:rPr>
                      <w:sz w:val="21"/>
                      <w:szCs w:val="21"/>
                    </w:rPr>
                    <w:t>11%</w:t>
                  </w:r>
                </w:p>
              </w:tc>
              <w:tc>
                <w:tcPr>
                  <w:tcW w:w="66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CA094D1" w14:textId="77777777" w:rsidR="003B3424" w:rsidRDefault="00B15DFF">
                  <w:pPr>
                    <w:rPr>
                      <w:sz w:val="21"/>
                      <w:szCs w:val="21"/>
                    </w:rPr>
                  </w:pPr>
                  <w:r>
                    <w:rPr>
                      <w:sz w:val="16"/>
                      <w:szCs w:val="16"/>
                    </w:rPr>
                    <w:t>1%:21%</w:t>
                  </w:r>
                </w:p>
              </w:tc>
            </w:tr>
            <w:tr w:rsidR="003B3424" w14:paraId="44F256EE" w14:textId="77777777">
              <w:trPr>
                <w:trHeight w:val="710"/>
              </w:trPr>
              <w:tc>
                <w:tcPr>
                  <w:tcW w:w="109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527D1FC" w14:textId="77777777" w:rsidR="003B3424" w:rsidRDefault="00B15DFF">
                  <w:pPr>
                    <w:rPr>
                      <w:sz w:val="21"/>
                      <w:szCs w:val="21"/>
                    </w:rPr>
                  </w:pPr>
                  <w:r>
                    <w:rPr>
                      <w:b/>
                      <w:sz w:val="21"/>
                      <w:szCs w:val="21"/>
                    </w:rPr>
                    <w:t>Sì. solo gli amici</w:t>
                  </w:r>
                </w:p>
              </w:tc>
              <w:tc>
                <w:tcPr>
                  <w:tcW w:w="63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3AFABCE" w14:textId="77777777" w:rsidR="003B3424" w:rsidRDefault="00B15DFF">
                  <w:pPr>
                    <w:rPr>
                      <w:sz w:val="21"/>
                      <w:szCs w:val="21"/>
                    </w:rPr>
                  </w:pPr>
                  <w:r>
                    <w:rPr>
                      <w:sz w:val="21"/>
                      <w:szCs w:val="21"/>
                    </w:rPr>
                    <w:t>3</w:t>
                  </w:r>
                </w:p>
              </w:tc>
              <w:tc>
                <w:tcPr>
                  <w:tcW w:w="72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55ECFF5" w14:textId="77777777" w:rsidR="003B3424" w:rsidRDefault="00B15DFF">
                  <w:pPr>
                    <w:rPr>
                      <w:sz w:val="21"/>
                      <w:szCs w:val="21"/>
                    </w:rPr>
                  </w:pPr>
                  <w:r>
                    <w:rPr>
                      <w:sz w:val="21"/>
                      <w:szCs w:val="21"/>
                    </w:rPr>
                    <w:t>8%</w:t>
                  </w:r>
                </w:p>
              </w:tc>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15CC6D7" w14:textId="77777777" w:rsidR="003B3424" w:rsidRDefault="00B15DFF">
                  <w:pPr>
                    <w:rPr>
                      <w:sz w:val="21"/>
                      <w:szCs w:val="21"/>
                    </w:rPr>
                  </w:pPr>
                  <w:r>
                    <w:rPr>
                      <w:sz w:val="21"/>
                      <w:szCs w:val="21"/>
                    </w:rPr>
                    <w:t>7</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F4501F8" w14:textId="77777777" w:rsidR="003B3424" w:rsidRDefault="00B15DFF">
                  <w:pPr>
                    <w:rPr>
                      <w:sz w:val="21"/>
                      <w:szCs w:val="21"/>
                    </w:rPr>
                  </w:pPr>
                  <w:r>
                    <w:rPr>
                      <w:sz w:val="21"/>
                      <w:szCs w:val="21"/>
                    </w:rPr>
                    <w:t>19%</w:t>
                  </w:r>
                </w:p>
              </w:tc>
              <w:tc>
                <w:tcPr>
                  <w:tcW w:w="66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5695518" w14:textId="77777777" w:rsidR="003B3424" w:rsidRDefault="00B15DFF">
                  <w:pPr>
                    <w:rPr>
                      <w:sz w:val="21"/>
                      <w:szCs w:val="21"/>
                    </w:rPr>
                  </w:pPr>
                  <w:r>
                    <w:rPr>
                      <w:sz w:val="16"/>
                      <w:szCs w:val="16"/>
                    </w:rPr>
                    <w:t>0%:17%</w:t>
                  </w:r>
                </w:p>
              </w:tc>
            </w:tr>
            <w:tr w:rsidR="003B3424" w14:paraId="29DB8EAD" w14:textId="77777777">
              <w:trPr>
                <w:trHeight w:val="983"/>
              </w:trPr>
              <w:tc>
                <w:tcPr>
                  <w:tcW w:w="109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FFDC0CE" w14:textId="77777777" w:rsidR="003B3424" w:rsidRDefault="00B15DFF">
                  <w:pPr>
                    <w:rPr>
                      <w:sz w:val="21"/>
                      <w:szCs w:val="21"/>
                    </w:rPr>
                  </w:pPr>
                  <w:r>
                    <w:rPr>
                      <w:b/>
                      <w:sz w:val="21"/>
                      <w:szCs w:val="21"/>
                    </w:rPr>
                    <w:t>Sì. solo i familiari</w:t>
                  </w:r>
                </w:p>
              </w:tc>
              <w:tc>
                <w:tcPr>
                  <w:tcW w:w="63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4DA583B" w14:textId="77777777" w:rsidR="003B3424" w:rsidRDefault="00B15DFF">
                  <w:pPr>
                    <w:rPr>
                      <w:sz w:val="21"/>
                      <w:szCs w:val="21"/>
                    </w:rPr>
                  </w:pPr>
                  <w:r>
                    <w:rPr>
                      <w:sz w:val="21"/>
                      <w:szCs w:val="21"/>
                    </w:rPr>
                    <w:t>29</w:t>
                  </w:r>
                </w:p>
              </w:tc>
              <w:tc>
                <w:tcPr>
                  <w:tcW w:w="72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777AE85" w14:textId="77777777" w:rsidR="003B3424" w:rsidRDefault="00B15DFF">
                  <w:pPr>
                    <w:rPr>
                      <w:sz w:val="21"/>
                      <w:szCs w:val="21"/>
                    </w:rPr>
                  </w:pPr>
                  <w:r>
                    <w:rPr>
                      <w:sz w:val="21"/>
                      <w:szCs w:val="21"/>
                    </w:rPr>
                    <w:t>81%</w:t>
                  </w:r>
                </w:p>
              </w:tc>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56EEB0D" w14:textId="77777777" w:rsidR="003B3424" w:rsidRDefault="00B15DFF">
                  <w:pPr>
                    <w:rPr>
                      <w:sz w:val="21"/>
                      <w:szCs w:val="21"/>
                    </w:rPr>
                  </w:pPr>
                  <w:r>
                    <w:rPr>
                      <w:sz w:val="21"/>
                      <w:szCs w:val="21"/>
                    </w:rPr>
                    <w:t>36</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B3C172E" w14:textId="77777777" w:rsidR="003B3424" w:rsidRDefault="00B15DFF">
                  <w:pPr>
                    <w:rPr>
                      <w:sz w:val="21"/>
                      <w:szCs w:val="21"/>
                    </w:rPr>
                  </w:pPr>
                  <w:r>
                    <w:rPr>
                      <w:sz w:val="21"/>
                      <w:szCs w:val="21"/>
                    </w:rPr>
                    <w:t>100%</w:t>
                  </w:r>
                </w:p>
              </w:tc>
              <w:tc>
                <w:tcPr>
                  <w:tcW w:w="66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B522829" w14:textId="77777777" w:rsidR="003B3424" w:rsidRDefault="00B15DFF">
                  <w:pPr>
                    <w:rPr>
                      <w:sz w:val="21"/>
                      <w:szCs w:val="21"/>
                    </w:rPr>
                  </w:pPr>
                  <w:r>
                    <w:rPr>
                      <w:sz w:val="16"/>
                      <w:szCs w:val="16"/>
                    </w:rPr>
                    <w:t>68%:93%</w:t>
                  </w:r>
                </w:p>
              </w:tc>
            </w:tr>
          </w:tbl>
          <w:p w14:paraId="66FD5E42" w14:textId="77777777" w:rsidR="003B3424" w:rsidRDefault="003B3424">
            <w:pPr>
              <w:jc w:val="both"/>
              <w:rPr>
                <w:sz w:val="21"/>
                <w:szCs w:val="21"/>
              </w:rPr>
            </w:pPr>
          </w:p>
          <w:p w14:paraId="2115FAE5" w14:textId="77777777" w:rsidR="003B3424" w:rsidRDefault="00B15DFF">
            <w:pPr>
              <w:jc w:val="both"/>
              <w:rPr>
                <w:sz w:val="21"/>
                <w:szCs w:val="21"/>
              </w:rPr>
            </w:pPr>
            <w:r>
              <w:rPr>
                <w:b/>
                <w:sz w:val="21"/>
                <w:szCs w:val="21"/>
              </w:rPr>
              <w:t>Campione</w:t>
            </w:r>
            <w:r>
              <w:rPr>
                <w:sz w:val="21"/>
                <w:szCs w:val="21"/>
              </w:rPr>
              <w:t>:</w:t>
            </w:r>
          </w:p>
          <w:p w14:paraId="6346F2C3" w14:textId="77777777" w:rsidR="003B3424" w:rsidRDefault="00B15DFF">
            <w:pPr>
              <w:jc w:val="both"/>
              <w:rPr>
                <w:sz w:val="21"/>
                <w:szCs w:val="21"/>
              </w:rPr>
            </w:pPr>
            <w:r>
              <w:rPr>
                <w:sz w:val="21"/>
                <w:szCs w:val="21"/>
              </w:rPr>
              <w:t>Numero di casi= 36</w:t>
            </w:r>
          </w:p>
          <w:p w14:paraId="33DC1F4C" w14:textId="77777777" w:rsidR="003B3424" w:rsidRDefault="00B15DFF">
            <w:pPr>
              <w:jc w:val="both"/>
              <w:rPr>
                <w:sz w:val="21"/>
                <w:szCs w:val="21"/>
              </w:rPr>
            </w:pPr>
            <w:r>
              <w:rPr>
                <w:sz w:val="21"/>
                <w:szCs w:val="21"/>
              </w:rPr>
              <w:t>Indici di tendenza centrale:</w:t>
            </w:r>
          </w:p>
          <w:p w14:paraId="1EA97523" w14:textId="77777777" w:rsidR="003B3424" w:rsidRDefault="00B15DFF">
            <w:pPr>
              <w:jc w:val="both"/>
              <w:rPr>
                <w:sz w:val="21"/>
                <w:szCs w:val="21"/>
              </w:rPr>
            </w:pPr>
            <w:r>
              <w:rPr>
                <w:sz w:val="21"/>
                <w:szCs w:val="21"/>
              </w:rPr>
              <w:t xml:space="preserve">  Moda = Sì. solo i familiari</w:t>
            </w:r>
          </w:p>
          <w:p w14:paraId="65FF80FA" w14:textId="77777777" w:rsidR="003B3424" w:rsidRDefault="00B15DFF">
            <w:pPr>
              <w:jc w:val="both"/>
              <w:rPr>
                <w:sz w:val="21"/>
                <w:szCs w:val="21"/>
              </w:rPr>
            </w:pPr>
            <w:r>
              <w:rPr>
                <w:sz w:val="21"/>
                <w:szCs w:val="21"/>
              </w:rPr>
              <w:t xml:space="preserve">  Mediana = Sì. solo i familiari</w:t>
            </w:r>
          </w:p>
          <w:p w14:paraId="1603D8AE" w14:textId="77777777" w:rsidR="003B3424" w:rsidRDefault="00B15DFF">
            <w:pPr>
              <w:jc w:val="both"/>
              <w:rPr>
                <w:sz w:val="21"/>
                <w:szCs w:val="21"/>
              </w:rPr>
            </w:pPr>
            <w:r>
              <w:rPr>
                <w:sz w:val="21"/>
                <w:szCs w:val="21"/>
              </w:rPr>
              <w:t>Indici di dispersione:</w:t>
            </w:r>
          </w:p>
          <w:p w14:paraId="2C9C473B" w14:textId="77777777" w:rsidR="003B3424" w:rsidRDefault="00B15DFF">
            <w:pPr>
              <w:jc w:val="both"/>
              <w:rPr>
                <w:sz w:val="20"/>
                <w:szCs w:val="20"/>
              </w:rPr>
            </w:pPr>
            <w:r>
              <w:rPr>
                <w:sz w:val="21"/>
                <w:szCs w:val="21"/>
              </w:rPr>
              <w:t xml:space="preserve">  Squilibrio = 0.67</w:t>
            </w:r>
          </w:p>
        </w:tc>
        <w:tc>
          <w:tcPr>
            <w:tcW w:w="3570" w:type="dxa"/>
            <w:tcBorders>
              <w:top w:val="nil"/>
              <w:left w:val="nil"/>
              <w:bottom w:val="nil"/>
              <w:right w:val="nil"/>
            </w:tcBorders>
            <w:tcMar>
              <w:top w:w="100" w:type="dxa"/>
              <w:left w:w="100" w:type="dxa"/>
              <w:bottom w:w="100" w:type="dxa"/>
              <w:right w:w="100" w:type="dxa"/>
            </w:tcMar>
          </w:tcPr>
          <w:p w14:paraId="026568DF" w14:textId="77777777" w:rsidR="003B3424" w:rsidRDefault="00B15DFF">
            <w:pPr>
              <w:spacing w:before="220" w:after="220"/>
              <w:jc w:val="both"/>
              <w:rPr>
                <w:sz w:val="21"/>
                <w:szCs w:val="21"/>
              </w:rPr>
            </w:pPr>
            <w:r>
              <w:rPr>
                <w:sz w:val="21"/>
                <w:szCs w:val="21"/>
              </w:rPr>
              <w:t xml:space="preserve"> </w:t>
            </w:r>
          </w:p>
          <w:tbl>
            <w:tblPr>
              <w:tblStyle w:val="afb"/>
              <w:tblW w:w="3285" w:type="dxa"/>
              <w:tblInd w:w="60" w:type="dxa"/>
              <w:tblBorders>
                <w:top w:val="nil"/>
                <w:left w:val="nil"/>
                <w:bottom w:val="nil"/>
                <w:right w:val="nil"/>
                <w:insideH w:val="nil"/>
                <w:insideV w:val="nil"/>
              </w:tblBorders>
              <w:tblLayout w:type="fixed"/>
              <w:tblLook w:val="0600" w:firstRow="0" w:lastRow="0" w:firstColumn="0" w:lastColumn="0" w:noHBand="1" w:noVBand="1"/>
            </w:tblPr>
            <w:tblGrid>
              <w:gridCol w:w="994"/>
              <w:gridCol w:w="1123"/>
              <w:gridCol w:w="1168"/>
            </w:tblGrid>
            <w:tr w:rsidR="003B3424" w14:paraId="0ADA6DB1" w14:textId="77777777">
              <w:trPr>
                <w:trHeight w:val="1640"/>
              </w:trPr>
              <w:tc>
                <w:tcPr>
                  <w:tcW w:w="990" w:type="dxa"/>
                  <w:tcBorders>
                    <w:top w:val="nil"/>
                    <w:left w:val="nil"/>
                    <w:bottom w:val="nil"/>
                    <w:right w:val="nil"/>
                  </w:tcBorders>
                  <w:shd w:val="clear" w:color="auto" w:fill="auto"/>
                  <w:tcMar>
                    <w:top w:w="100" w:type="dxa"/>
                    <w:left w:w="100" w:type="dxa"/>
                    <w:bottom w:w="100" w:type="dxa"/>
                    <w:right w:w="100" w:type="dxa"/>
                  </w:tcMar>
                </w:tcPr>
                <w:p w14:paraId="0774DC9A" w14:textId="77777777" w:rsidR="003B3424" w:rsidRDefault="003B3424">
                  <w:pPr>
                    <w:rPr>
                      <w:sz w:val="21"/>
                      <w:szCs w:val="21"/>
                    </w:rPr>
                  </w:pPr>
                </w:p>
                <w:p w14:paraId="293FAC28" w14:textId="77777777" w:rsidR="003B3424" w:rsidRDefault="003B3424">
                  <w:pPr>
                    <w:rPr>
                      <w:sz w:val="21"/>
                      <w:szCs w:val="21"/>
                    </w:rPr>
                  </w:pPr>
                </w:p>
                <w:p w14:paraId="0ABC4B73" w14:textId="77777777" w:rsidR="003B3424" w:rsidRDefault="003B3424">
                  <w:pPr>
                    <w:rPr>
                      <w:sz w:val="21"/>
                      <w:szCs w:val="21"/>
                    </w:rPr>
                  </w:pPr>
                </w:p>
                <w:tbl>
                  <w:tblPr>
                    <w:tblStyle w:val="afc"/>
                    <w:tblW w:w="5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1"/>
                  </w:tblGrid>
                  <w:tr w:rsidR="003B3424" w14:paraId="4B5A4439" w14:textId="77777777">
                    <w:trPr>
                      <w:trHeight w:val="1110"/>
                    </w:trPr>
                    <w:tc>
                      <w:tcPr>
                        <w:tcW w:w="545" w:type="dxa"/>
                        <w:tcBorders>
                          <w:top w:val="nil"/>
                          <w:left w:val="nil"/>
                          <w:bottom w:val="nil"/>
                          <w:right w:val="nil"/>
                        </w:tcBorders>
                        <w:shd w:val="clear" w:color="auto" w:fill="auto"/>
                        <w:tcMar>
                          <w:top w:w="100" w:type="dxa"/>
                          <w:left w:w="100" w:type="dxa"/>
                          <w:bottom w:w="100" w:type="dxa"/>
                          <w:right w:w="100" w:type="dxa"/>
                        </w:tcMar>
                      </w:tcPr>
                      <w:p w14:paraId="74A72599" w14:textId="77777777" w:rsidR="003B3424" w:rsidRDefault="00B15DFF">
                        <w:pPr>
                          <w:jc w:val="center"/>
                          <w:rPr>
                            <w:sz w:val="21"/>
                            <w:szCs w:val="21"/>
                          </w:rPr>
                        </w:pPr>
                        <w:r>
                          <w:rPr>
                            <w:sz w:val="21"/>
                            <w:szCs w:val="21"/>
                          </w:rPr>
                          <w:t>11%</w:t>
                        </w:r>
                      </w:p>
                    </w:tc>
                  </w:tr>
                  <w:tr w:rsidR="003B3424" w14:paraId="28374B84" w14:textId="77777777">
                    <w:trPr>
                      <w:trHeight w:val="615"/>
                    </w:trPr>
                    <w:tc>
                      <w:tcPr>
                        <w:tcW w:w="545" w:type="dxa"/>
                        <w:tcBorders>
                          <w:top w:val="nil"/>
                          <w:left w:val="nil"/>
                          <w:bottom w:val="nil"/>
                          <w:right w:val="nil"/>
                        </w:tcBorders>
                        <w:shd w:val="clear" w:color="auto" w:fill="C0D0C0"/>
                        <w:tcMar>
                          <w:top w:w="100" w:type="dxa"/>
                          <w:left w:w="100" w:type="dxa"/>
                          <w:bottom w:w="100" w:type="dxa"/>
                          <w:right w:w="100" w:type="dxa"/>
                        </w:tcMar>
                      </w:tcPr>
                      <w:p w14:paraId="60F81480" w14:textId="77777777" w:rsidR="003B3424" w:rsidRDefault="003B3424">
                        <w:pPr>
                          <w:jc w:val="center"/>
                          <w:rPr>
                            <w:sz w:val="21"/>
                            <w:szCs w:val="21"/>
                          </w:rPr>
                        </w:pPr>
                      </w:p>
                    </w:tc>
                  </w:tr>
                </w:tbl>
                <w:p w14:paraId="6C58D8B3" w14:textId="77777777" w:rsidR="003B3424" w:rsidRDefault="003B3424">
                  <w:pPr>
                    <w:rPr>
                      <w:sz w:val="21"/>
                      <w:szCs w:val="21"/>
                    </w:rPr>
                  </w:pPr>
                </w:p>
              </w:tc>
              <w:tc>
                <w:tcPr>
                  <w:tcW w:w="1125" w:type="dxa"/>
                  <w:tcBorders>
                    <w:top w:val="nil"/>
                    <w:left w:val="nil"/>
                    <w:bottom w:val="nil"/>
                    <w:right w:val="nil"/>
                  </w:tcBorders>
                  <w:shd w:val="clear" w:color="auto" w:fill="auto"/>
                  <w:tcMar>
                    <w:top w:w="100" w:type="dxa"/>
                    <w:left w:w="100" w:type="dxa"/>
                    <w:bottom w:w="100" w:type="dxa"/>
                    <w:right w:w="100" w:type="dxa"/>
                  </w:tcMar>
                </w:tcPr>
                <w:p w14:paraId="277E2B63" w14:textId="77777777" w:rsidR="003B3424" w:rsidRDefault="003B3424">
                  <w:pPr>
                    <w:rPr>
                      <w:sz w:val="21"/>
                      <w:szCs w:val="21"/>
                    </w:rPr>
                  </w:pPr>
                </w:p>
                <w:tbl>
                  <w:tblPr>
                    <w:tblStyle w:val="afd"/>
                    <w:tblW w:w="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75"/>
                  </w:tblGrid>
                  <w:tr w:rsidR="003B3424" w14:paraId="687C4F5C" w14:textId="77777777">
                    <w:trPr>
                      <w:trHeight w:val="1770"/>
                    </w:trPr>
                    <w:tc>
                      <w:tcPr>
                        <w:tcW w:w="575" w:type="dxa"/>
                        <w:tcBorders>
                          <w:top w:val="nil"/>
                          <w:left w:val="nil"/>
                          <w:bottom w:val="nil"/>
                          <w:right w:val="nil"/>
                        </w:tcBorders>
                        <w:shd w:val="clear" w:color="auto" w:fill="auto"/>
                        <w:tcMar>
                          <w:top w:w="100" w:type="dxa"/>
                          <w:left w:w="100" w:type="dxa"/>
                          <w:bottom w:w="100" w:type="dxa"/>
                          <w:right w:w="100" w:type="dxa"/>
                        </w:tcMar>
                      </w:tcPr>
                      <w:p w14:paraId="2E533F12" w14:textId="77777777" w:rsidR="003B3424" w:rsidRDefault="003B3424">
                        <w:pPr>
                          <w:jc w:val="center"/>
                          <w:rPr>
                            <w:sz w:val="21"/>
                            <w:szCs w:val="21"/>
                          </w:rPr>
                        </w:pPr>
                      </w:p>
                      <w:p w14:paraId="4AA761AA" w14:textId="77777777" w:rsidR="003B3424" w:rsidRDefault="003B3424">
                        <w:pPr>
                          <w:jc w:val="center"/>
                          <w:rPr>
                            <w:sz w:val="21"/>
                            <w:szCs w:val="21"/>
                          </w:rPr>
                        </w:pPr>
                      </w:p>
                      <w:p w14:paraId="125AA594" w14:textId="77777777" w:rsidR="003B3424" w:rsidRDefault="003B3424">
                        <w:pPr>
                          <w:jc w:val="center"/>
                          <w:rPr>
                            <w:sz w:val="21"/>
                            <w:szCs w:val="21"/>
                          </w:rPr>
                        </w:pPr>
                      </w:p>
                      <w:p w14:paraId="3A8EEB0B" w14:textId="77777777" w:rsidR="003B3424" w:rsidRDefault="003B3424">
                        <w:pPr>
                          <w:jc w:val="center"/>
                          <w:rPr>
                            <w:sz w:val="21"/>
                            <w:szCs w:val="21"/>
                          </w:rPr>
                        </w:pPr>
                      </w:p>
                      <w:p w14:paraId="17DBDB64" w14:textId="77777777" w:rsidR="003B3424" w:rsidRDefault="00B15DFF">
                        <w:pPr>
                          <w:jc w:val="center"/>
                          <w:rPr>
                            <w:sz w:val="21"/>
                            <w:szCs w:val="21"/>
                          </w:rPr>
                        </w:pPr>
                        <w:r>
                          <w:rPr>
                            <w:sz w:val="21"/>
                            <w:szCs w:val="21"/>
                          </w:rPr>
                          <w:t>8%</w:t>
                        </w:r>
                      </w:p>
                    </w:tc>
                  </w:tr>
                  <w:tr w:rsidR="003B3424" w14:paraId="2E3B5C74" w14:textId="77777777">
                    <w:trPr>
                      <w:trHeight w:val="397"/>
                    </w:trPr>
                    <w:tc>
                      <w:tcPr>
                        <w:tcW w:w="575" w:type="dxa"/>
                        <w:tcBorders>
                          <w:top w:val="nil"/>
                          <w:left w:val="nil"/>
                          <w:bottom w:val="nil"/>
                          <w:right w:val="nil"/>
                        </w:tcBorders>
                        <w:shd w:val="clear" w:color="auto" w:fill="C0D0C0"/>
                        <w:tcMar>
                          <w:top w:w="100" w:type="dxa"/>
                          <w:left w:w="100" w:type="dxa"/>
                          <w:bottom w:w="100" w:type="dxa"/>
                          <w:right w:w="100" w:type="dxa"/>
                        </w:tcMar>
                      </w:tcPr>
                      <w:p w14:paraId="03FD79EE" w14:textId="77777777" w:rsidR="003B3424" w:rsidRDefault="003B3424">
                        <w:pPr>
                          <w:jc w:val="center"/>
                          <w:rPr>
                            <w:sz w:val="21"/>
                            <w:szCs w:val="21"/>
                          </w:rPr>
                        </w:pPr>
                      </w:p>
                    </w:tc>
                  </w:tr>
                </w:tbl>
                <w:p w14:paraId="3656A270" w14:textId="77777777" w:rsidR="003B3424" w:rsidRDefault="003B3424">
                  <w:pPr>
                    <w:rPr>
                      <w:sz w:val="21"/>
                      <w:szCs w:val="21"/>
                    </w:rPr>
                  </w:pPr>
                </w:p>
              </w:tc>
              <w:tc>
                <w:tcPr>
                  <w:tcW w:w="1170" w:type="dxa"/>
                  <w:tcBorders>
                    <w:top w:val="nil"/>
                    <w:left w:val="nil"/>
                    <w:bottom w:val="nil"/>
                    <w:right w:val="nil"/>
                  </w:tcBorders>
                  <w:shd w:val="clear" w:color="auto" w:fill="auto"/>
                  <w:tcMar>
                    <w:top w:w="100" w:type="dxa"/>
                    <w:left w:w="100" w:type="dxa"/>
                    <w:bottom w:w="100" w:type="dxa"/>
                    <w:right w:w="100" w:type="dxa"/>
                  </w:tcMar>
                </w:tcPr>
                <w:p w14:paraId="34A2636D" w14:textId="77777777" w:rsidR="003B3424" w:rsidRDefault="003B3424">
                  <w:pPr>
                    <w:rPr>
                      <w:sz w:val="21"/>
                      <w:szCs w:val="21"/>
                    </w:rPr>
                  </w:pPr>
                </w:p>
                <w:tbl>
                  <w:tblPr>
                    <w:tblStyle w:val="afe"/>
                    <w:tblW w:w="5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1"/>
                  </w:tblGrid>
                  <w:tr w:rsidR="003B3424" w14:paraId="5CEC6C7F" w14:textId="77777777">
                    <w:trPr>
                      <w:trHeight w:val="425"/>
                    </w:trPr>
                    <w:tc>
                      <w:tcPr>
                        <w:tcW w:w="510" w:type="dxa"/>
                        <w:tcBorders>
                          <w:top w:val="nil"/>
                          <w:left w:val="nil"/>
                          <w:bottom w:val="nil"/>
                          <w:right w:val="nil"/>
                        </w:tcBorders>
                        <w:shd w:val="clear" w:color="auto" w:fill="auto"/>
                        <w:tcMar>
                          <w:top w:w="100" w:type="dxa"/>
                          <w:left w:w="100" w:type="dxa"/>
                          <w:bottom w:w="100" w:type="dxa"/>
                          <w:right w:w="100" w:type="dxa"/>
                        </w:tcMar>
                      </w:tcPr>
                      <w:p w14:paraId="54CD240A" w14:textId="77777777" w:rsidR="003B3424" w:rsidRDefault="00B15DFF">
                        <w:pPr>
                          <w:jc w:val="center"/>
                          <w:rPr>
                            <w:sz w:val="21"/>
                            <w:szCs w:val="21"/>
                          </w:rPr>
                        </w:pPr>
                        <w:r>
                          <w:rPr>
                            <w:sz w:val="21"/>
                            <w:szCs w:val="21"/>
                          </w:rPr>
                          <w:t>81%</w:t>
                        </w:r>
                      </w:p>
                    </w:tc>
                  </w:tr>
                  <w:tr w:rsidR="003B3424" w14:paraId="48FC754D" w14:textId="77777777">
                    <w:trPr>
                      <w:trHeight w:val="1415"/>
                    </w:trPr>
                    <w:tc>
                      <w:tcPr>
                        <w:tcW w:w="510" w:type="dxa"/>
                        <w:tcBorders>
                          <w:top w:val="nil"/>
                          <w:left w:val="nil"/>
                          <w:bottom w:val="nil"/>
                          <w:right w:val="nil"/>
                        </w:tcBorders>
                        <w:shd w:val="clear" w:color="auto" w:fill="C0D0C0"/>
                        <w:tcMar>
                          <w:top w:w="100" w:type="dxa"/>
                          <w:left w:w="100" w:type="dxa"/>
                          <w:bottom w:w="100" w:type="dxa"/>
                          <w:right w:w="100" w:type="dxa"/>
                        </w:tcMar>
                      </w:tcPr>
                      <w:p w14:paraId="750B2E4F" w14:textId="77777777" w:rsidR="003B3424" w:rsidRDefault="003B3424">
                        <w:pPr>
                          <w:jc w:val="center"/>
                          <w:rPr>
                            <w:sz w:val="21"/>
                            <w:szCs w:val="21"/>
                          </w:rPr>
                        </w:pPr>
                      </w:p>
                    </w:tc>
                  </w:tr>
                </w:tbl>
                <w:p w14:paraId="182CD455" w14:textId="77777777" w:rsidR="003B3424" w:rsidRDefault="003B3424">
                  <w:pPr>
                    <w:rPr>
                      <w:sz w:val="21"/>
                      <w:szCs w:val="21"/>
                    </w:rPr>
                  </w:pPr>
                </w:p>
              </w:tc>
            </w:tr>
            <w:tr w:rsidR="003B3424" w14:paraId="54730A26" w14:textId="77777777">
              <w:trPr>
                <w:trHeight w:val="425"/>
              </w:trPr>
              <w:tc>
                <w:tcPr>
                  <w:tcW w:w="990" w:type="dxa"/>
                  <w:tcBorders>
                    <w:top w:val="nil"/>
                    <w:left w:val="nil"/>
                    <w:bottom w:val="nil"/>
                    <w:right w:val="nil"/>
                  </w:tcBorders>
                  <w:shd w:val="clear" w:color="auto" w:fill="E0E0E0"/>
                  <w:tcMar>
                    <w:top w:w="100" w:type="dxa"/>
                    <w:left w:w="100" w:type="dxa"/>
                    <w:bottom w:w="100" w:type="dxa"/>
                    <w:right w:w="100" w:type="dxa"/>
                  </w:tcMar>
                </w:tcPr>
                <w:p w14:paraId="78AEC43D" w14:textId="77777777" w:rsidR="003B3424" w:rsidRDefault="00B15DFF">
                  <w:pPr>
                    <w:rPr>
                      <w:sz w:val="21"/>
                      <w:szCs w:val="21"/>
                    </w:rPr>
                  </w:pPr>
                  <w:r>
                    <w:rPr>
                      <w:sz w:val="21"/>
                      <w:szCs w:val="21"/>
                    </w:rPr>
                    <w:t>4</w:t>
                  </w:r>
                </w:p>
              </w:tc>
              <w:tc>
                <w:tcPr>
                  <w:tcW w:w="1125" w:type="dxa"/>
                  <w:tcBorders>
                    <w:top w:val="nil"/>
                    <w:left w:val="nil"/>
                    <w:bottom w:val="nil"/>
                    <w:right w:val="nil"/>
                  </w:tcBorders>
                  <w:shd w:val="clear" w:color="auto" w:fill="E0E0E0"/>
                  <w:tcMar>
                    <w:top w:w="100" w:type="dxa"/>
                    <w:left w:w="100" w:type="dxa"/>
                    <w:bottom w:w="100" w:type="dxa"/>
                    <w:right w:w="100" w:type="dxa"/>
                  </w:tcMar>
                </w:tcPr>
                <w:p w14:paraId="63AB470D" w14:textId="77777777" w:rsidR="003B3424" w:rsidRDefault="00B15DFF">
                  <w:pPr>
                    <w:rPr>
                      <w:sz w:val="21"/>
                      <w:szCs w:val="21"/>
                    </w:rPr>
                  </w:pPr>
                  <w:r>
                    <w:rPr>
                      <w:sz w:val="21"/>
                      <w:szCs w:val="21"/>
                    </w:rPr>
                    <w:t>3</w:t>
                  </w:r>
                </w:p>
              </w:tc>
              <w:tc>
                <w:tcPr>
                  <w:tcW w:w="1170" w:type="dxa"/>
                  <w:tcBorders>
                    <w:top w:val="nil"/>
                    <w:left w:val="nil"/>
                    <w:bottom w:val="nil"/>
                    <w:right w:val="nil"/>
                  </w:tcBorders>
                  <w:shd w:val="clear" w:color="auto" w:fill="E0E0E0"/>
                  <w:tcMar>
                    <w:top w:w="100" w:type="dxa"/>
                    <w:left w:w="100" w:type="dxa"/>
                    <w:bottom w:w="100" w:type="dxa"/>
                    <w:right w:w="100" w:type="dxa"/>
                  </w:tcMar>
                </w:tcPr>
                <w:p w14:paraId="3CD1B755" w14:textId="77777777" w:rsidR="003B3424" w:rsidRDefault="00B15DFF">
                  <w:pPr>
                    <w:rPr>
                      <w:sz w:val="21"/>
                      <w:szCs w:val="21"/>
                    </w:rPr>
                  </w:pPr>
                  <w:r>
                    <w:rPr>
                      <w:sz w:val="21"/>
                      <w:szCs w:val="21"/>
                    </w:rPr>
                    <w:t>29</w:t>
                  </w:r>
                </w:p>
              </w:tc>
            </w:tr>
            <w:tr w:rsidR="003B3424" w14:paraId="13F1D5A7" w14:textId="77777777">
              <w:trPr>
                <w:trHeight w:val="665"/>
              </w:trPr>
              <w:tc>
                <w:tcPr>
                  <w:tcW w:w="990" w:type="dxa"/>
                  <w:tcBorders>
                    <w:top w:val="nil"/>
                    <w:left w:val="nil"/>
                    <w:bottom w:val="nil"/>
                    <w:right w:val="nil"/>
                  </w:tcBorders>
                  <w:shd w:val="clear" w:color="auto" w:fill="E0E0E0"/>
                  <w:tcMar>
                    <w:top w:w="100" w:type="dxa"/>
                    <w:left w:w="100" w:type="dxa"/>
                    <w:bottom w:w="100" w:type="dxa"/>
                    <w:right w:w="100" w:type="dxa"/>
                  </w:tcMar>
                </w:tcPr>
                <w:p w14:paraId="5C593E93" w14:textId="77777777" w:rsidR="003B3424" w:rsidRDefault="00B15DFF">
                  <w:pPr>
                    <w:rPr>
                      <w:sz w:val="21"/>
                      <w:szCs w:val="21"/>
                    </w:rPr>
                  </w:pPr>
                  <w:r>
                    <w:rPr>
                      <w:sz w:val="21"/>
                      <w:szCs w:val="21"/>
                    </w:rPr>
                    <w:t>No. nessuno</w:t>
                  </w:r>
                </w:p>
              </w:tc>
              <w:tc>
                <w:tcPr>
                  <w:tcW w:w="1125" w:type="dxa"/>
                  <w:tcBorders>
                    <w:top w:val="nil"/>
                    <w:left w:val="nil"/>
                    <w:bottom w:val="nil"/>
                    <w:right w:val="nil"/>
                  </w:tcBorders>
                  <w:shd w:val="clear" w:color="auto" w:fill="E0E0E0"/>
                  <w:tcMar>
                    <w:top w:w="100" w:type="dxa"/>
                    <w:left w:w="100" w:type="dxa"/>
                    <w:bottom w:w="100" w:type="dxa"/>
                    <w:right w:w="100" w:type="dxa"/>
                  </w:tcMar>
                </w:tcPr>
                <w:p w14:paraId="66C28762" w14:textId="77777777" w:rsidR="003B3424" w:rsidRDefault="00B15DFF">
                  <w:pPr>
                    <w:rPr>
                      <w:sz w:val="21"/>
                      <w:szCs w:val="21"/>
                    </w:rPr>
                  </w:pPr>
                  <w:r>
                    <w:rPr>
                      <w:sz w:val="21"/>
                      <w:szCs w:val="21"/>
                    </w:rPr>
                    <w:t>Sì. solo gli amici</w:t>
                  </w:r>
                </w:p>
              </w:tc>
              <w:tc>
                <w:tcPr>
                  <w:tcW w:w="1170" w:type="dxa"/>
                  <w:tcBorders>
                    <w:top w:val="nil"/>
                    <w:left w:val="nil"/>
                    <w:bottom w:val="nil"/>
                    <w:right w:val="nil"/>
                  </w:tcBorders>
                  <w:shd w:val="clear" w:color="auto" w:fill="E0E0E0"/>
                  <w:tcMar>
                    <w:top w:w="100" w:type="dxa"/>
                    <w:left w:w="100" w:type="dxa"/>
                    <w:bottom w:w="100" w:type="dxa"/>
                    <w:right w:w="100" w:type="dxa"/>
                  </w:tcMar>
                </w:tcPr>
                <w:p w14:paraId="4FD0AFB7" w14:textId="77777777" w:rsidR="003B3424" w:rsidRDefault="00B15DFF">
                  <w:pPr>
                    <w:rPr>
                      <w:sz w:val="21"/>
                      <w:szCs w:val="21"/>
                    </w:rPr>
                  </w:pPr>
                  <w:r>
                    <w:rPr>
                      <w:sz w:val="21"/>
                      <w:szCs w:val="21"/>
                    </w:rPr>
                    <w:t>Sì. solo i familiari</w:t>
                  </w:r>
                </w:p>
              </w:tc>
            </w:tr>
          </w:tbl>
          <w:p w14:paraId="3F9E16CC" w14:textId="77777777" w:rsidR="003B3424" w:rsidRDefault="003B3424">
            <w:pPr>
              <w:jc w:val="both"/>
              <w:rPr>
                <w:sz w:val="20"/>
                <w:szCs w:val="20"/>
              </w:rPr>
            </w:pPr>
          </w:p>
        </w:tc>
        <w:tc>
          <w:tcPr>
            <w:tcW w:w="330" w:type="dxa"/>
            <w:tcBorders>
              <w:top w:val="nil"/>
              <w:left w:val="nil"/>
              <w:bottom w:val="nil"/>
              <w:right w:val="nil"/>
            </w:tcBorders>
            <w:tcMar>
              <w:top w:w="100" w:type="dxa"/>
              <w:left w:w="100" w:type="dxa"/>
              <w:bottom w:w="100" w:type="dxa"/>
              <w:right w:w="100" w:type="dxa"/>
            </w:tcMar>
          </w:tcPr>
          <w:p w14:paraId="2EDD739E" w14:textId="77777777" w:rsidR="003B3424" w:rsidRDefault="00B15DFF">
            <w:pPr>
              <w:jc w:val="both"/>
              <w:rPr>
                <w:sz w:val="20"/>
                <w:szCs w:val="20"/>
              </w:rPr>
            </w:pPr>
            <w:r>
              <w:rPr>
                <w:sz w:val="21"/>
                <w:szCs w:val="21"/>
              </w:rPr>
              <w:t xml:space="preserve"> </w:t>
            </w:r>
          </w:p>
        </w:tc>
        <w:tc>
          <w:tcPr>
            <w:tcW w:w="270" w:type="dxa"/>
            <w:tcBorders>
              <w:top w:val="nil"/>
              <w:left w:val="nil"/>
              <w:bottom w:val="nil"/>
              <w:right w:val="nil"/>
            </w:tcBorders>
            <w:tcMar>
              <w:top w:w="100" w:type="dxa"/>
              <w:left w:w="100" w:type="dxa"/>
              <w:bottom w:w="100" w:type="dxa"/>
              <w:right w:w="100" w:type="dxa"/>
            </w:tcMar>
          </w:tcPr>
          <w:p w14:paraId="00A93045" w14:textId="77777777" w:rsidR="003B3424" w:rsidRDefault="00B15DFF">
            <w:pPr>
              <w:spacing w:before="220" w:after="220"/>
              <w:jc w:val="both"/>
              <w:rPr>
                <w:sz w:val="21"/>
                <w:szCs w:val="21"/>
              </w:rPr>
            </w:pPr>
            <w:r>
              <w:rPr>
                <w:sz w:val="21"/>
                <w:szCs w:val="21"/>
              </w:rPr>
              <w:t xml:space="preserve"> </w:t>
            </w:r>
          </w:p>
          <w:p w14:paraId="75AD7F8F" w14:textId="77777777" w:rsidR="003B3424" w:rsidRDefault="003B3424">
            <w:pPr>
              <w:jc w:val="both"/>
              <w:rPr>
                <w:sz w:val="21"/>
                <w:szCs w:val="21"/>
              </w:rPr>
            </w:pPr>
          </w:p>
        </w:tc>
      </w:tr>
    </w:tbl>
    <w:p w14:paraId="4FA52526" w14:textId="77777777" w:rsidR="003B3424" w:rsidRDefault="003B3424"/>
    <w:p w14:paraId="0D8F021E" w14:textId="77777777" w:rsidR="003B3424" w:rsidRDefault="003B3424"/>
    <w:tbl>
      <w:tblPr>
        <w:tblStyle w:val="aff"/>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939"/>
        <w:gridCol w:w="4086"/>
      </w:tblGrid>
      <w:tr w:rsidR="003B3424" w14:paraId="5724BE1D" w14:textId="77777777">
        <w:trPr>
          <w:trHeight w:val="5075"/>
        </w:trPr>
        <w:tc>
          <w:tcPr>
            <w:tcW w:w="4938" w:type="dxa"/>
            <w:tcBorders>
              <w:top w:val="nil"/>
              <w:left w:val="nil"/>
              <w:bottom w:val="nil"/>
              <w:right w:val="nil"/>
            </w:tcBorders>
            <w:tcMar>
              <w:top w:w="100" w:type="dxa"/>
              <w:left w:w="100" w:type="dxa"/>
              <w:bottom w:w="100" w:type="dxa"/>
              <w:right w:w="100" w:type="dxa"/>
            </w:tcMar>
          </w:tcPr>
          <w:p w14:paraId="4250EE2C" w14:textId="77777777" w:rsidR="003B3424" w:rsidRDefault="00B15DFF">
            <w:pPr>
              <w:jc w:val="both"/>
              <w:rPr>
                <w:b/>
                <w:sz w:val="21"/>
                <w:szCs w:val="21"/>
              </w:rPr>
            </w:pPr>
            <w:r>
              <w:rPr>
                <w:b/>
                <w:sz w:val="21"/>
                <w:szCs w:val="21"/>
              </w:rPr>
              <w:t>Distribuzione di frequenza:</w:t>
            </w:r>
          </w:p>
          <w:p w14:paraId="35CDED72" w14:textId="77777777" w:rsidR="003B3424" w:rsidRDefault="00B15DFF">
            <w:pPr>
              <w:jc w:val="both"/>
              <w:rPr>
                <w:b/>
                <w:sz w:val="21"/>
                <w:szCs w:val="21"/>
              </w:rPr>
            </w:pPr>
            <w:r>
              <w:rPr>
                <w:b/>
                <w:sz w:val="21"/>
                <w:szCs w:val="21"/>
              </w:rPr>
              <w:t>Durante il periodo del lockdown ha dovuto convivere forzatamente con altre persone?</w:t>
            </w:r>
          </w:p>
          <w:tbl>
            <w:tblPr>
              <w:tblStyle w:val="aff0"/>
              <w:tblW w:w="4710" w:type="dxa"/>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600" w:firstRow="0" w:lastRow="0" w:firstColumn="0" w:lastColumn="0" w:noHBand="1" w:noVBand="1"/>
            </w:tblPr>
            <w:tblGrid>
              <w:gridCol w:w="1180"/>
              <w:gridCol w:w="641"/>
              <w:gridCol w:w="641"/>
              <w:gridCol w:w="641"/>
              <w:gridCol w:w="703"/>
              <w:gridCol w:w="923"/>
            </w:tblGrid>
            <w:tr w:rsidR="003B3424" w14:paraId="658653D8" w14:textId="77777777">
              <w:trPr>
                <w:trHeight w:val="590"/>
              </w:trPr>
              <w:tc>
                <w:tcPr>
                  <w:tcW w:w="114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81AF1A0" w14:textId="77777777" w:rsidR="003B3424" w:rsidRDefault="00B15DFF">
                  <w:pPr>
                    <w:rPr>
                      <w:sz w:val="21"/>
                      <w:szCs w:val="21"/>
                    </w:rPr>
                  </w:pPr>
                  <w:r>
                    <w:rPr>
                      <w:sz w:val="16"/>
                      <w:szCs w:val="16"/>
                    </w:rPr>
                    <w:t>Modalità</w:t>
                  </w:r>
                </w:p>
              </w:tc>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CB45E57" w14:textId="77777777" w:rsidR="003B3424" w:rsidRDefault="00B15DFF">
                  <w:pPr>
                    <w:rPr>
                      <w:sz w:val="16"/>
                      <w:szCs w:val="16"/>
                    </w:rPr>
                  </w:pPr>
                  <w:r>
                    <w:rPr>
                      <w:sz w:val="16"/>
                      <w:szCs w:val="16"/>
                    </w:rPr>
                    <w:t xml:space="preserve">Freq. </w:t>
                  </w:r>
                </w:p>
                <w:p w14:paraId="2E9419EE" w14:textId="77777777" w:rsidR="003B3424" w:rsidRDefault="00B15DFF">
                  <w:pPr>
                    <w:rPr>
                      <w:sz w:val="21"/>
                      <w:szCs w:val="21"/>
                    </w:rPr>
                  </w:pPr>
                  <w:proofErr w:type="spellStart"/>
                  <w:r>
                    <w:rPr>
                      <w:sz w:val="16"/>
                      <w:szCs w:val="16"/>
                    </w:rPr>
                    <w:t>sempl</w:t>
                  </w:r>
                  <w:proofErr w:type="spellEnd"/>
                  <w:r>
                    <w:rPr>
                      <w:sz w:val="16"/>
                      <w:szCs w:val="16"/>
                    </w:rPr>
                    <w:t>.</w:t>
                  </w:r>
                </w:p>
              </w:tc>
              <w:tc>
                <w:tcPr>
                  <w:tcW w:w="70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2B38FB7" w14:textId="77777777" w:rsidR="003B3424" w:rsidRDefault="00B15DFF">
                  <w:pPr>
                    <w:rPr>
                      <w:sz w:val="16"/>
                      <w:szCs w:val="16"/>
                    </w:rPr>
                  </w:pPr>
                  <w:proofErr w:type="spellStart"/>
                  <w:r>
                    <w:rPr>
                      <w:sz w:val="16"/>
                      <w:szCs w:val="16"/>
                    </w:rPr>
                    <w:t>Perc</w:t>
                  </w:r>
                  <w:proofErr w:type="spellEnd"/>
                  <w:r>
                    <w:rPr>
                      <w:sz w:val="16"/>
                      <w:szCs w:val="16"/>
                    </w:rPr>
                    <w:t>.</w:t>
                  </w:r>
                </w:p>
                <w:p w14:paraId="3D9D0133" w14:textId="77777777" w:rsidR="003B3424" w:rsidRDefault="00B15DFF">
                  <w:pPr>
                    <w:rPr>
                      <w:sz w:val="21"/>
                      <w:szCs w:val="21"/>
                    </w:rPr>
                  </w:pPr>
                  <w:proofErr w:type="spellStart"/>
                  <w:r>
                    <w:rPr>
                      <w:sz w:val="16"/>
                      <w:szCs w:val="16"/>
                    </w:rPr>
                    <w:t>sempl</w:t>
                  </w:r>
                  <w:proofErr w:type="spellEnd"/>
                  <w:r>
                    <w:rPr>
                      <w:sz w:val="16"/>
                      <w:szCs w:val="16"/>
                    </w:rPr>
                    <w:t>.</w:t>
                  </w:r>
                </w:p>
              </w:tc>
              <w:tc>
                <w:tcPr>
                  <w:tcW w:w="7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B43D154" w14:textId="77777777" w:rsidR="003B3424" w:rsidRDefault="00B15DFF">
                  <w:pPr>
                    <w:rPr>
                      <w:sz w:val="16"/>
                      <w:szCs w:val="16"/>
                    </w:rPr>
                  </w:pPr>
                  <w:r>
                    <w:rPr>
                      <w:sz w:val="16"/>
                      <w:szCs w:val="16"/>
                    </w:rPr>
                    <w:t>Freq.</w:t>
                  </w:r>
                </w:p>
                <w:p w14:paraId="03C25F28" w14:textId="77777777" w:rsidR="003B3424" w:rsidRDefault="00B15DFF">
                  <w:pPr>
                    <w:rPr>
                      <w:sz w:val="21"/>
                      <w:szCs w:val="21"/>
                    </w:rPr>
                  </w:pPr>
                  <w:proofErr w:type="spellStart"/>
                  <w:r>
                    <w:rPr>
                      <w:sz w:val="16"/>
                      <w:szCs w:val="16"/>
                    </w:rPr>
                    <w:t>cumul</w:t>
                  </w:r>
                  <w:proofErr w:type="spellEnd"/>
                  <w:r>
                    <w:rPr>
                      <w:sz w:val="16"/>
                      <w:szCs w:val="16"/>
                    </w:rPr>
                    <w:t>.</w:t>
                  </w:r>
                </w:p>
              </w:tc>
              <w:tc>
                <w:tcPr>
                  <w:tcW w:w="73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2C93AA0" w14:textId="77777777" w:rsidR="003B3424" w:rsidRDefault="00B15DFF">
                  <w:pPr>
                    <w:rPr>
                      <w:sz w:val="16"/>
                      <w:szCs w:val="16"/>
                    </w:rPr>
                  </w:pPr>
                  <w:proofErr w:type="spellStart"/>
                  <w:r>
                    <w:rPr>
                      <w:sz w:val="16"/>
                      <w:szCs w:val="16"/>
                    </w:rPr>
                    <w:t>Perc</w:t>
                  </w:r>
                  <w:proofErr w:type="spellEnd"/>
                  <w:r>
                    <w:rPr>
                      <w:sz w:val="16"/>
                      <w:szCs w:val="16"/>
                    </w:rPr>
                    <w:t>.</w:t>
                  </w:r>
                </w:p>
                <w:p w14:paraId="0CDAF5B4" w14:textId="77777777" w:rsidR="003B3424" w:rsidRDefault="00B15DFF">
                  <w:pPr>
                    <w:rPr>
                      <w:sz w:val="21"/>
                      <w:szCs w:val="21"/>
                    </w:rPr>
                  </w:pPr>
                  <w:proofErr w:type="spellStart"/>
                  <w:r>
                    <w:rPr>
                      <w:sz w:val="16"/>
                      <w:szCs w:val="16"/>
                    </w:rPr>
                    <w:t>cumul</w:t>
                  </w:r>
                  <w:proofErr w:type="spellEnd"/>
                </w:p>
              </w:tc>
              <w:tc>
                <w:tcPr>
                  <w:tcW w:w="70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710AB3E" w14:textId="77777777" w:rsidR="003B3424" w:rsidRDefault="00B15DFF">
                  <w:pPr>
                    <w:rPr>
                      <w:sz w:val="21"/>
                      <w:szCs w:val="21"/>
                    </w:rPr>
                  </w:pPr>
                  <w:r>
                    <w:rPr>
                      <w:sz w:val="16"/>
                      <w:szCs w:val="16"/>
                    </w:rPr>
                    <w:t xml:space="preserve">Int. </w:t>
                  </w:r>
                  <w:proofErr w:type="spellStart"/>
                  <w:r>
                    <w:rPr>
                      <w:sz w:val="16"/>
                      <w:szCs w:val="16"/>
                    </w:rPr>
                    <w:t>Fid</w:t>
                  </w:r>
                  <w:proofErr w:type="spellEnd"/>
                  <w:r>
                    <w:rPr>
                      <w:sz w:val="16"/>
                      <w:szCs w:val="16"/>
                    </w:rPr>
                    <w:t>. 95%</w:t>
                  </w:r>
                </w:p>
              </w:tc>
            </w:tr>
            <w:tr w:rsidR="003B3424" w14:paraId="3856D97D" w14:textId="77777777">
              <w:trPr>
                <w:trHeight w:val="935"/>
              </w:trPr>
              <w:tc>
                <w:tcPr>
                  <w:tcW w:w="114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D4B7C01" w14:textId="77777777" w:rsidR="003B3424" w:rsidRDefault="00B15DFF">
                  <w:pPr>
                    <w:rPr>
                      <w:sz w:val="21"/>
                      <w:szCs w:val="21"/>
                    </w:rPr>
                  </w:pPr>
                  <w:r>
                    <w:rPr>
                      <w:b/>
                      <w:sz w:val="21"/>
                      <w:szCs w:val="21"/>
                    </w:rPr>
                    <w:t>No. vivevo da solo/a</w:t>
                  </w:r>
                </w:p>
              </w:tc>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3E119D8" w14:textId="77777777" w:rsidR="003B3424" w:rsidRDefault="00B15DFF">
                  <w:pPr>
                    <w:rPr>
                      <w:sz w:val="21"/>
                      <w:szCs w:val="21"/>
                    </w:rPr>
                  </w:pPr>
                  <w:r>
                    <w:rPr>
                      <w:sz w:val="21"/>
                      <w:szCs w:val="21"/>
                    </w:rPr>
                    <w:t>1</w:t>
                  </w:r>
                </w:p>
              </w:tc>
              <w:tc>
                <w:tcPr>
                  <w:tcW w:w="70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DA92119" w14:textId="77777777" w:rsidR="003B3424" w:rsidRDefault="00B15DFF">
                  <w:pPr>
                    <w:rPr>
                      <w:sz w:val="21"/>
                      <w:szCs w:val="21"/>
                    </w:rPr>
                  </w:pPr>
                  <w:r>
                    <w:rPr>
                      <w:sz w:val="21"/>
                      <w:szCs w:val="21"/>
                    </w:rPr>
                    <w:t>3%</w:t>
                  </w:r>
                </w:p>
              </w:tc>
              <w:tc>
                <w:tcPr>
                  <w:tcW w:w="7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C67ADAD" w14:textId="77777777" w:rsidR="003B3424" w:rsidRDefault="00B15DFF">
                  <w:pPr>
                    <w:rPr>
                      <w:sz w:val="21"/>
                      <w:szCs w:val="21"/>
                    </w:rPr>
                  </w:pPr>
                  <w:r>
                    <w:rPr>
                      <w:sz w:val="21"/>
                      <w:szCs w:val="21"/>
                    </w:rPr>
                    <w:t>1</w:t>
                  </w:r>
                </w:p>
              </w:tc>
              <w:tc>
                <w:tcPr>
                  <w:tcW w:w="73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07E876A" w14:textId="77777777" w:rsidR="003B3424" w:rsidRDefault="00B15DFF">
                  <w:pPr>
                    <w:rPr>
                      <w:sz w:val="21"/>
                      <w:szCs w:val="21"/>
                    </w:rPr>
                  </w:pPr>
                  <w:r>
                    <w:rPr>
                      <w:sz w:val="21"/>
                      <w:szCs w:val="21"/>
                    </w:rPr>
                    <w:t>3%</w:t>
                  </w:r>
                </w:p>
              </w:tc>
              <w:tc>
                <w:tcPr>
                  <w:tcW w:w="70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11D9E84" w14:textId="77777777" w:rsidR="003B3424" w:rsidRDefault="00B15DFF">
                  <w:pPr>
                    <w:rPr>
                      <w:sz w:val="21"/>
                      <w:szCs w:val="21"/>
                    </w:rPr>
                  </w:pPr>
                  <w:r>
                    <w:rPr>
                      <w:sz w:val="16"/>
                      <w:szCs w:val="16"/>
                    </w:rPr>
                    <w:t>0%:11%</w:t>
                  </w:r>
                </w:p>
              </w:tc>
            </w:tr>
            <w:tr w:rsidR="003B3424" w14:paraId="00EC13FD" w14:textId="77777777">
              <w:trPr>
                <w:trHeight w:val="710"/>
              </w:trPr>
              <w:tc>
                <w:tcPr>
                  <w:tcW w:w="114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6E263D7" w14:textId="77777777" w:rsidR="003B3424" w:rsidRDefault="00B15DFF">
                  <w:pPr>
                    <w:rPr>
                      <w:sz w:val="21"/>
                      <w:szCs w:val="21"/>
                    </w:rPr>
                  </w:pPr>
                  <w:r>
                    <w:rPr>
                      <w:b/>
                      <w:sz w:val="21"/>
                      <w:szCs w:val="21"/>
                    </w:rPr>
                    <w:t>Sì. con i coinquilini</w:t>
                  </w:r>
                </w:p>
              </w:tc>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61D2604" w14:textId="77777777" w:rsidR="003B3424" w:rsidRDefault="00B15DFF">
                  <w:pPr>
                    <w:rPr>
                      <w:sz w:val="21"/>
                      <w:szCs w:val="21"/>
                    </w:rPr>
                  </w:pPr>
                  <w:r>
                    <w:rPr>
                      <w:sz w:val="21"/>
                      <w:szCs w:val="21"/>
                    </w:rPr>
                    <w:t>2</w:t>
                  </w:r>
                </w:p>
              </w:tc>
              <w:tc>
                <w:tcPr>
                  <w:tcW w:w="70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7484B7C" w14:textId="77777777" w:rsidR="003B3424" w:rsidRDefault="00B15DFF">
                  <w:pPr>
                    <w:rPr>
                      <w:sz w:val="21"/>
                      <w:szCs w:val="21"/>
                    </w:rPr>
                  </w:pPr>
                  <w:r>
                    <w:rPr>
                      <w:sz w:val="21"/>
                      <w:szCs w:val="21"/>
                    </w:rPr>
                    <w:t>5%</w:t>
                  </w:r>
                </w:p>
              </w:tc>
              <w:tc>
                <w:tcPr>
                  <w:tcW w:w="7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B849A54" w14:textId="77777777" w:rsidR="003B3424" w:rsidRDefault="00B15DFF">
                  <w:pPr>
                    <w:rPr>
                      <w:sz w:val="21"/>
                      <w:szCs w:val="21"/>
                    </w:rPr>
                  </w:pPr>
                  <w:r>
                    <w:rPr>
                      <w:sz w:val="21"/>
                      <w:szCs w:val="21"/>
                    </w:rPr>
                    <w:t>3</w:t>
                  </w:r>
                </w:p>
              </w:tc>
              <w:tc>
                <w:tcPr>
                  <w:tcW w:w="73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92170E4" w14:textId="77777777" w:rsidR="003B3424" w:rsidRDefault="00B15DFF">
                  <w:pPr>
                    <w:rPr>
                      <w:sz w:val="21"/>
                      <w:szCs w:val="21"/>
                    </w:rPr>
                  </w:pPr>
                  <w:r>
                    <w:rPr>
                      <w:sz w:val="21"/>
                      <w:szCs w:val="21"/>
                    </w:rPr>
                    <w:t>8%</w:t>
                  </w:r>
                </w:p>
              </w:tc>
              <w:tc>
                <w:tcPr>
                  <w:tcW w:w="70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2F4B5B8" w14:textId="77777777" w:rsidR="003B3424" w:rsidRDefault="00B15DFF">
                  <w:pPr>
                    <w:rPr>
                      <w:sz w:val="21"/>
                      <w:szCs w:val="21"/>
                    </w:rPr>
                  </w:pPr>
                  <w:r>
                    <w:rPr>
                      <w:sz w:val="16"/>
                      <w:szCs w:val="16"/>
                    </w:rPr>
                    <w:t>0%:13%</w:t>
                  </w:r>
                </w:p>
              </w:tc>
            </w:tr>
            <w:tr w:rsidR="003B3424" w14:paraId="12A53566" w14:textId="77777777">
              <w:trPr>
                <w:trHeight w:val="710"/>
              </w:trPr>
              <w:tc>
                <w:tcPr>
                  <w:tcW w:w="114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BC7709B" w14:textId="77777777" w:rsidR="003B3424" w:rsidRDefault="00B15DFF">
                  <w:pPr>
                    <w:rPr>
                      <w:sz w:val="21"/>
                      <w:szCs w:val="21"/>
                    </w:rPr>
                  </w:pPr>
                  <w:r>
                    <w:rPr>
                      <w:b/>
                      <w:sz w:val="21"/>
                      <w:szCs w:val="21"/>
                    </w:rPr>
                    <w:t>Sì. con la famiglia</w:t>
                  </w:r>
                </w:p>
              </w:tc>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D37D4C7" w14:textId="77777777" w:rsidR="003B3424" w:rsidRDefault="00B15DFF">
                  <w:pPr>
                    <w:rPr>
                      <w:sz w:val="21"/>
                      <w:szCs w:val="21"/>
                    </w:rPr>
                  </w:pPr>
                  <w:r>
                    <w:rPr>
                      <w:sz w:val="21"/>
                      <w:szCs w:val="21"/>
                    </w:rPr>
                    <w:t>34</w:t>
                  </w:r>
                </w:p>
              </w:tc>
              <w:tc>
                <w:tcPr>
                  <w:tcW w:w="70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1EAA14C" w14:textId="77777777" w:rsidR="003B3424" w:rsidRDefault="00B15DFF">
                  <w:pPr>
                    <w:rPr>
                      <w:sz w:val="21"/>
                      <w:szCs w:val="21"/>
                    </w:rPr>
                  </w:pPr>
                  <w:r>
                    <w:rPr>
                      <w:sz w:val="21"/>
                      <w:szCs w:val="21"/>
                    </w:rPr>
                    <w:t>92%</w:t>
                  </w:r>
                </w:p>
              </w:tc>
              <w:tc>
                <w:tcPr>
                  <w:tcW w:w="7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13AB3A2" w14:textId="77777777" w:rsidR="003B3424" w:rsidRDefault="00B15DFF">
                  <w:pPr>
                    <w:rPr>
                      <w:sz w:val="21"/>
                      <w:szCs w:val="21"/>
                    </w:rPr>
                  </w:pPr>
                  <w:r>
                    <w:rPr>
                      <w:sz w:val="21"/>
                      <w:szCs w:val="21"/>
                    </w:rPr>
                    <w:t>37</w:t>
                  </w:r>
                </w:p>
              </w:tc>
              <w:tc>
                <w:tcPr>
                  <w:tcW w:w="73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40A0B38" w14:textId="77777777" w:rsidR="003B3424" w:rsidRDefault="00B15DFF">
                  <w:pPr>
                    <w:rPr>
                      <w:sz w:val="21"/>
                      <w:szCs w:val="21"/>
                    </w:rPr>
                  </w:pPr>
                  <w:r>
                    <w:rPr>
                      <w:sz w:val="21"/>
                      <w:szCs w:val="21"/>
                    </w:rPr>
                    <w:t>100%</w:t>
                  </w:r>
                </w:p>
              </w:tc>
              <w:tc>
                <w:tcPr>
                  <w:tcW w:w="70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05D341F" w14:textId="77777777" w:rsidR="003B3424" w:rsidRDefault="00B15DFF">
                  <w:pPr>
                    <w:rPr>
                      <w:sz w:val="21"/>
                      <w:szCs w:val="21"/>
                    </w:rPr>
                  </w:pPr>
                  <w:r>
                    <w:rPr>
                      <w:sz w:val="16"/>
                      <w:szCs w:val="16"/>
                    </w:rPr>
                    <w:t>83%:100%</w:t>
                  </w:r>
                </w:p>
              </w:tc>
            </w:tr>
          </w:tbl>
          <w:p w14:paraId="66FE3D01" w14:textId="77777777" w:rsidR="003B3424" w:rsidRDefault="003B3424">
            <w:pPr>
              <w:jc w:val="both"/>
              <w:rPr>
                <w:sz w:val="21"/>
                <w:szCs w:val="21"/>
              </w:rPr>
            </w:pPr>
          </w:p>
          <w:p w14:paraId="42774B5A" w14:textId="77777777" w:rsidR="003B3424" w:rsidRDefault="003B3424">
            <w:pPr>
              <w:jc w:val="both"/>
              <w:rPr>
                <w:b/>
                <w:sz w:val="21"/>
                <w:szCs w:val="21"/>
              </w:rPr>
            </w:pPr>
          </w:p>
          <w:p w14:paraId="75928EA3" w14:textId="77777777" w:rsidR="003B3424" w:rsidRDefault="003B3424">
            <w:pPr>
              <w:jc w:val="both"/>
              <w:rPr>
                <w:b/>
                <w:sz w:val="21"/>
                <w:szCs w:val="21"/>
              </w:rPr>
            </w:pPr>
          </w:p>
          <w:p w14:paraId="12770658" w14:textId="77777777" w:rsidR="003B3424" w:rsidRDefault="003B3424">
            <w:pPr>
              <w:jc w:val="both"/>
              <w:rPr>
                <w:b/>
                <w:sz w:val="21"/>
                <w:szCs w:val="21"/>
              </w:rPr>
            </w:pPr>
          </w:p>
          <w:p w14:paraId="7B3B0C7F" w14:textId="77777777" w:rsidR="003B3424" w:rsidRDefault="003B3424">
            <w:pPr>
              <w:jc w:val="both"/>
              <w:rPr>
                <w:b/>
                <w:sz w:val="21"/>
                <w:szCs w:val="21"/>
              </w:rPr>
            </w:pPr>
          </w:p>
          <w:p w14:paraId="235B5CA0" w14:textId="77777777" w:rsidR="003B3424" w:rsidRDefault="003B3424">
            <w:pPr>
              <w:jc w:val="both"/>
              <w:rPr>
                <w:b/>
                <w:sz w:val="21"/>
                <w:szCs w:val="21"/>
              </w:rPr>
            </w:pPr>
          </w:p>
          <w:p w14:paraId="02FD1C9A" w14:textId="77777777" w:rsidR="003B3424" w:rsidRDefault="00B15DFF">
            <w:pPr>
              <w:jc w:val="both"/>
              <w:rPr>
                <w:sz w:val="21"/>
                <w:szCs w:val="21"/>
              </w:rPr>
            </w:pPr>
            <w:r>
              <w:rPr>
                <w:b/>
                <w:sz w:val="21"/>
                <w:szCs w:val="21"/>
              </w:rPr>
              <w:t>Campione</w:t>
            </w:r>
            <w:r>
              <w:rPr>
                <w:sz w:val="21"/>
                <w:szCs w:val="21"/>
              </w:rPr>
              <w:t>:</w:t>
            </w:r>
          </w:p>
          <w:p w14:paraId="433EF572" w14:textId="77777777" w:rsidR="003B3424" w:rsidRDefault="00B15DFF">
            <w:pPr>
              <w:jc w:val="both"/>
              <w:rPr>
                <w:sz w:val="21"/>
                <w:szCs w:val="21"/>
              </w:rPr>
            </w:pPr>
            <w:r>
              <w:rPr>
                <w:sz w:val="21"/>
                <w:szCs w:val="21"/>
              </w:rPr>
              <w:t>Numero di casi= 37</w:t>
            </w:r>
          </w:p>
          <w:p w14:paraId="615AE46A" w14:textId="77777777" w:rsidR="003B3424" w:rsidRDefault="00B15DFF">
            <w:pPr>
              <w:jc w:val="both"/>
              <w:rPr>
                <w:sz w:val="21"/>
                <w:szCs w:val="21"/>
              </w:rPr>
            </w:pPr>
            <w:r>
              <w:rPr>
                <w:sz w:val="21"/>
                <w:szCs w:val="21"/>
              </w:rPr>
              <w:t>Indici di tendenza centrale:</w:t>
            </w:r>
          </w:p>
          <w:p w14:paraId="76F9AAB8" w14:textId="77777777" w:rsidR="003B3424" w:rsidRDefault="00B15DFF">
            <w:pPr>
              <w:jc w:val="both"/>
              <w:rPr>
                <w:sz w:val="21"/>
                <w:szCs w:val="21"/>
              </w:rPr>
            </w:pPr>
            <w:r>
              <w:rPr>
                <w:sz w:val="21"/>
                <w:szCs w:val="21"/>
              </w:rPr>
              <w:t xml:space="preserve">  Moda = Sì. con la famiglia</w:t>
            </w:r>
          </w:p>
          <w:p w14:paraId="63174A7B" w14:textId="77777777" w:rsidR="003B3424" w:rsidRDefault="00B15DFF">
            <w:pPr>
              <w:jc w:val="both"/>
              <w:rPr>
                <w:sz w:val="21"/>
                <w:szCs w:val="21"/>
              </w:rPr>
            </w:pPr>
            <w:r>
              <w:rPr>
                <w:sz w:val="21"/>
                <w:szCs w:val="21"/>
              </w:rPr>
              <w:t xml:space="preserve">  Mediana = Sì. con la famiglia</w:t>
            </w:r>
          </w:p>
          <w:p w14:paraId="0F913145" w14:textId="77777777" w:rsidR="003B3424" w:rsidRDefault="00B15DFF">
            <w:pPr>
              <w:jc w:val="both"/>
              <w:rPr>
                <w:sz w:val="21"/>
                <w:szCs w:val="21"/>
              </w:rPr>
            </w:pPr>
            <w:r>
              <w:rPr>
                <w:sz w:val="21"/>
                <w:szCs w:val="21"/>
              </w:rPr>
              <w:t>Indici di dispersione:</w:t>
            </w:r>
          </w:p>
          <w:p w14:paraId="501BDCB6" w14:textId="77777777" w:rsidR="003B3424" w:rsidRDefault="00B15DFF">
            <w:pPr>
              <w:jc w:val="both"/>
              <w:rPr>
                <w:sz w:val="20"/>
                <w:szCs w:val="20"/>
              </w:rPr>
            </w:pPr>
            <w:r>
              <w:rPr>
                <w:sz w:val="21"/>
                <w:szCs w:val="21"/>
              </w:rPr>
              <w:t xml:space="preserve">  Squilibrio = 0.85</w:t>
            </w:r>
          </w:p>
        </w:tc>
        <w:tc>
          <w:tcPr>
            <w:tcW w:w="4086" w:type="dxa"/>
            <w:tcBorders>
              <w:top w:val="nil"/>
              <w:left w:val="nil"/>
              <w:bottom w:val="nil"/>
              <w:right w:val="nil"/>
            </w:tcBorders>
            <w:tcMar>
              <w:top w:w="100" w:type="dxa"/>
              <w:left w:w="100" w:type="dxa"/>
              <w:bottom w:w="100" w:type="dxa"/>
              <w:right w:w="100" w:type="dxa"/>
            </w:tcMar>
          </w:tcPr>
          <w:p w14:paraId="57EF183E" w14:textId="77777777" w:rsidR="003B3424" w:rsidRDefault="00B15DFF">
            <w:pPr>
              <w:spacing w:before="220" w:after="220"/>
              <w:jc w:val="both"/>
              <w:rPr>
                <w:sz w:val="21"/>
                <w:szCs w:val="21"/>
              </w:rPr>
            </w:pPr>
            <w:r>
              <w:rPr>
                <w:sz w:val="21"/>
                <w:szCs w:val="21"/>
              </w:rPr>
              <w:t xml:space="preserve"> </w:t>
            </w:r>
          </w:p>
          <w:tbl>
            <w:tblPr>
              <w:tblStyle w:val="aff1"/>
              <w:tblW w:w="38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67"/>
              <w:gridCol w:w="1331"/>
              <w:gridCol w:w="1202"/>
            </w:tblGrid>
            <w:tr w:rsidR="003B3424" w14:paraId="7CA2F4E6" w14:textId="77777777">
              <w:trPr>
                <w:trHeight w:val="1805"/>
              </w:trPr>
              <w:tc>
                <w:tcPr>
                  <w:tcW w:w="1266" w:type="dxa"/>
                  <w:tcBorders>
                    <w:top w:val="nil"/>
                    <w:left w:val="nil"/>
                    <w:bottom w:val="nil"/>
                    <w:right w:val="nil"/>
                  </w:tcBorders>
                  <w:shd w:val="clear" w:color="auto" w:fill="auto"/>
                  <w:tcMar>
                    <w:top w:w="100" w:type="dxa"/>
                    <w:left w:w="100" w:type="dxa"/>
                    <w:bottom w:w="100" w:type="dxa"/>
                    <w:right w:w="100" w:type="dxa"/>
                  </w:tcMar>
                </w:tcPr>
                <w:p w14:paraId="0A81F278" w14:textId="77777777" w:rsidR="003B3424" w:rsidRDefault="003B3424">
                  <w:pPr>
                    <w:rPr>
                      <w:sz w:val="21"/>
                      <w:szCs w:val="21"/>
                    </w:rPr>
                  </w:pPr>
                </w:p>
                <w:tbl>
                  <w:tblPr>
                    <w:tblStyle w:val="aff2"/>
                    <w:tblW w:w="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75"/>
                  </w:tblGrid>
                  <w:tr w:rsidR="003B3424" w14:paraId="0E06A147" w14:textId="77777777">
                    <w:trPr>
                      <w:trHeight w:val="2107"/>
                    </w:trPr>
                    <w:tc>
                      <w:tcPr>
                        <w:tcW w:w="575" w:type="dxa"/>
                        <w:tcBorders>
                          <w:top w:val="nil"/>
                          <w:left w:val="nil"/>
                          <w:bottom w:val="nil"/>
                          <w:right w:val="nil"/>
                        </w:tcBorders>
                        <w:shd w:val="clear" w:color="auto" w:fill="auto"/>
                        <w:tcMar>
                          <w:top w:w="100" w:type="dxa"/>
                          <w:left w:w="100" w:type="dxa"/>
                          <w:bottom w:w="100" w:type="dxa"/>
                          <w:right w:w="100" w:type="dxa"/>
                        </w:tcMar>
                      </w:tcPr>
                      <w:p w14:paraId="363FA74F" w14:textId="77777777" w:rsidR="003B3424" w:rsidRDefault="003B3424">
                        <w:pPr>
                          <w:rPr>
                            <w:sz w:val="21"/>
                            <w:szCs w:val="21"/>
                          </w:rPr>
                        </w:pPr>
                      </w:p>
                      <w:p w14:paraId="430240A4" w14:textId="77777777" w:rsidR="003B3424" w:rsidRDefault="003B3424">
                        <w:pPr>
                          <w:rPr>
                            <w:sz w:val="21"/>
                            <w:szCs w:val="21"/>
                          </w:rPr>
                        </w:pPr>
                      </w:p>
                      <w:p w14:paraId="48769D3C" w14:textId="77777777" w:rsidR="003B3424" w:rsidRDefault="003B3424">
                        <w:pPr>
                          <w:rPr>
                            <w:sz w:val="21"/>
                            <w:szCs w:val="21"/>
                          </w:rPr>
                        </w:pPr>
                      </w:p>
                      <w:p w14:paraId="097ACF7B" w14:textId="77777777" w:rsidR="003B3424" w:rsidRDefault="003B3424">
                        <w:pPr>
                          <w:rPr>
                            <w:sz w:val="21"/>
                            <w:szCs w:val="21"/>
                          </w:rPr>
                        </w:pPr>
                      </w:p>
                      <w:p w14:paraId="47765C81" w14:textId="77777777" w:rsidR="003B3424" w:rsidRDefault="003B3424">
                        <w:pPr>
                          <w:rPr>
                            <w:sz w:val="21"/>
                            <w:szCs w:val="21"/>
                          </w:rPr>
                        </w:pPr>
                      </w:p>
                      <w:p w14:paraId="22C78AE5" w14:textId="77777777" w:rsidR="003B3424" w:rsidRDefault="003B3424">
                        <w:pPr>
                          <w:rPr>
                            <w:sz w:val="21"/>
                            <w:szCs w:val="21"/>
                          </w:rPr>
                        </w:pPr>
                      </w:p>
                      <w:p w14:paraId="5C283859" w14:textId="77777777" w:rsidR="003B3424" w:rsidRDefault="00B15DFF">
                        <w:pPr>
                          <w:rPr>
                            <w:sz w:val="21"/>
                            <w:szCs w:val="21"/>
                          </w:rPr>
                        </w:pPr>
                        <w:r>
                          <w:rPr>
                            <w:sz w:val="21"/>
                            <w:szCs w:val="21"/>
                          </w:rPr>
                          <w:t>3%</w:t>
                        </w:r>
                      </w:p>
                    </w:tc>
                  </w:tr>
                  <w:tr w:rsidR="003B3424" w14:paraId="6E7684CA" w14:textId="77777777">
                    <w:trPr>
                      <w:trHeight w:val="510"/>
                    </w:trPr>
                    <w:tc>
                      <w:tcPr>
                        <w:tcW w:w="575" w:type="dxa"/>
                        <w:tcBorders>
                          <w:top w:val="nil"/>
                          <w:left w:val="nil"/>
                          <w:bottom w:val="nil"/>
                          <w:right w:val="nil"/>
                        </w:tcBorders>
                        <w:shd w:val="clear" w:color="auto" w:fill="C0D0C0"/>
                        <w:tcMar>
                          <w:top w:w="100" w:type="dxa"/>
                          <w:left w:w="100" w:type="dxa"/>
                          <w:bottom w:w="100" w:type="dxa"/>
                          <w:right w:w="100" w:type="dxa"/>
                        </w:tcMar>
                      </w:tcPr>
                      <w:p w14:paraId="2F65C655" w14:textId="77777777" w:rsidR="003B3424" w:rsidRDefault="003B3424">
                        <w:pPr>
                          <w:jc w:val="center"/>
                          <w:rPr>
                            <w:sz w:val="21"/>
                            <w:szCs w:val="21"/>
                          </w:rPr>
                        </w:pPr>
                      </w:p>
                    </w:tc>
                  </w:tr>
                </w:tbl>
                <w:p w14:paraId="53D13863" w14:textId="77777777" w:rsidR="003B3424" w:rsidRDefault="003B3424">
                  <w:pPr>
                    <w:rPr>
                      <w:sz w:val="21"/>
                      <w:szCs w:val="21"/>
                    </w:rPr>
                  </w:pPr>
                </w:p>
              </w:tc>
              <w:tc>
                <w:tcPr>
                  <w:tcW w:w="1331" w:type="dxa"/>
                  <w:tcBorders>
                    <w:top w:val="nil"/>
                    <w:left w:val="nil"/>
                    <w:bottom w:val="nil"/>
                    <w:right w:val="nil"/>
                  </w:tcBorders>
                  <w:shd w:val="clear" w:color="auto" w:fill="auto"/>
                  <w:tcMar>
                    <w:top w:w="100" w:type="dxa"/>
                    <w:left w:w="100" w:type="dxa"/>
                    <w:bottom w:w="100" w:type="dxa"/>
                    <w:right w:w="100" w:type="dxa"/>
                  </w:tcMar>
                </w:tcPr>
                <w:p w14:paraId="1C6D0350" w14:textId="77777777" w:rsidR="003B3424" w:rsidRDefault="003B3424">
                  <w:pPr>
                    <w:rPr>
                      <w:sz w:val="21"/>
                      <w:szCs w:val="21"/>
                    </w:rPr>
                  </w:pPr>
                </w:p>
                <w:tbl>
                  <w:tblPr>
                    <w:tblStyle w:val="aff3"/>
                    <w:tblW w:w="5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75"/>
                  </w:tblGrid>
                  <w:tr w:rsidR="003B3424" w14:paraId="219DDBEC" w14:textId="77777777">
                    <w:trPr>
                      <w:trHeight w:val="1897"/>
                    </w:trPr>
                    <w:tc>
                      <w:tcPr>
                        <w:tcW w:w="575" w:type="dxa"/>
                        <w:tcBorders>
                          <w:top w:val="nil"/>
                          <w:left w:val="nil"/>
                          <w:bottom w:val="nil"/>
                          <w:right w:val="nil"/>
                        </w:tcBorders>
                        <w:shd w:val="clear" w:color="auto" w:fill="auto"/>
                        <w:tcMar>
                          <w:top w:w="100" w:type="dxa"/>
                          <w:left w:w="100" w:type="dxa"/>
                          <w:bottom w:w="100" w:type="dxa"/>
                          <w:right w:w="100" w:type="dxa"/>
                        </w:tcMar>
                      </w:tcPr>
                      <w:p w14:paraId="1D24C345" w14:textId="77777777" w:rsidR="003B3424" w:rsidRDefault="003B3424">
                        <w:pPr>
                          <w:rPr>
                            <w:sz w:val="21"/>
                            <w:szCs w:val="21"/>
                          </w:rPr>
                        </w:pPr>
                      </w:p>
                      <w:p w14:paraId="2663F22E" w14:textId="77777777" w:rsidR="003B3424" w:rsidRDefault="003B3424">
                        <w:pPr>
                          <w:rPr>
                            <w:sz w:val="21"/>
                            <w:szCs w:val="21"/>
                          </w:rPr>
                        </w:pPr>
                      </w:p>
                      <w:p w14:paraId="634E8675" w14:textId="77777777" w:rsidR="003B3424" w:rsidRDefault="003B3424">
                        <w:pPr>
                          <w:rPr>
                            <w:sz w:val="21"/>
                            <w:szCs w:val="21"/>
                          </w:rPr>
                        </w:pPr>
                      </w:p>
                      <w:p w14:paraId="568915BD" w14:textId="77777777" w:rsidR="003B3424" w:rsidRDefault="003B3424">
                        <w:pPr>
                          <w:rPr>
                            <w:sz w:val="21"/>
                            <w:szCs w:val="21"/>
                          </w:rPr>
                        </w:pPr>
                      </w:p>
                      <w:p w14:paraId="6413C854" w14:textId="77777777" w:rsidR="003B3424" w:rsidRDefault="003B3424">
                        <w:pPr>
                          <w:rPr>
                            <w:sz w:val="21"/>
                            <w:szCs w:val="21"/>
                          </w:rPr>
                        </w:pPr>
                      </w:p>
                      <w:p w14:paraId="65F92218" w14:textId="77777777" w:rsidR="003B3424" w:rsidRDefault="00B15DFF">
                        <w:pPr>
                          <w:rPr>
                            <w:sz w:val="21"/>
                            <w:szCs w:val="21"/>
                          </w:rPr>
                        </w:pPr>
                        <w:r>
                          <w:rPr>
                            <w:sz w:val="21"/>
                            <w:szCs w:val="21"/>
                          </w:rPr>
                          <w:t>5%</w:t>
                        </w:r>
                      </w:p>
                    </w:tc>
                  </w:tr>
                  <w:tr w:rsidR="003B3424" w14:paraId="72D387BC" w14:textId="77777777">
                    <w:trPr>
                      <w:trHeight w:val="705"/>
                    </w:trPr>
                    <w:tc>
                      <w:tcPr>
                        <w:tcW w:w="575" w:type="dxa"/>
                        <w:tcBorders>
                          <w:top w:val="nil"/>
                          <w:left w:val="nil"/>
                          <w:bottom w:val="nil"/>
                          <w:right w:val="nil"/>
                        </w:tcBorders>
                        <w:shd w:val="clear" w:color="auto" w:fill="C0D0C0"/>
                        <w:tcMar>
                          <w:top w:w="100" w:type="dxa"/>
                          <w:left w:w="100" w:type="dxa"/>
                          <w:bottom w:w="100" w:type="dxa"/>
                          <w:right w:w="100" w:type="dxa"/>
                        </w:tcMar>
                      </w:tcPr>
                      <w:p w14:paraId="400AA11C" w14:textId="77777777" w:rsidR="003B3424" w:rsidRDefault="003B3424">
                        <w:pPr>
                          <w:jc w:val="center"/>
                          <w:rPr>
                            <w:sz w:val="21"/>
                            <w:szCs w:val="21"/>
                          </w:rPr>
                        </w:pPr>
                      </w:p>
                    </w:tc>
                  </w:tr>
                </w:tbl>
                <w:p w14:paraId="380B2BF6" w14:textId="77777777" w:rsidR="003B3424" w:rsidRDefault="003B3424">
                  <w:pPr>
                    <w:rPr>
                      <w:sz w:val="21"/>
                      <w:szCs w:val="21"/>
                    </w:rPr>
                  </w:pPr>
                </w:p>
              </w:tc>
              <w:tc>
                <w:tcPr>
                  <w:tcW w:w="1202" w:type="dxa"/>
                  <w:tcBorders>
                    <w:top w:val="nil"/>
                    <w:left w:val="nil"/>
                    <w:bottom w:val="nil"/>
                    <w:right w:val="nil"/>
                  </w:tcBorders>
                  <w:shd w:val="clear" w:color="auto" w:fill="auto"/>
                  <w:tcMar>
                    <w:top w:w="100" w:type="dxa"/>
                    <w:left w:w="100" w:type="dxa"/>
                    <w:bottom w:w="100" w:type="dxa"/>
                    <w:right w:w="100" w:type="dxa"/>
                  </w:tcMar>
                </w:tcPr>
                <w:p w14:paraId="1FA24F2A" w14:textId="77777777" w:rsidR="003B3424" w:rsidRDefault="003B3424">
                  <w:pPr>
                    <w:rPr>
                      <w:sz w:val="21"/>
                      <w:szCs w:val="21"/>
                    </w:rPr>
                  </w:pPr>
                </w:p>
                <w:tbl>
                  <w:tblPr>
                    <w:tblStyle w:val="aff4"/>
                    <w:tblW w:w="6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1"/>
                  </w:tblGrid>
                  <w:tr w:rsidR="003B3424" w14:paraId="629F7BC3" w14:textId="77777777">
                    <w:trPr>
                      <w:trHeight w:val="425"/>
                    </w:trPr>
                    <w:tc>
                      <w:tcPr>
                        <w:tcW w:w="620" w:type="dxa"/>
                        <w:tcBorders>
                          <w:top w:val="nil"/>
                          <w:left w:val="nil"/>
                          <w:bottom w:val="nil"/>
                          <w:right w:val="nil"/>
                        </w:tcBorders>
                        <w:shd w:val="clear" w:color="auto" w:fill="auto"/>
                        <w:tcMar>
                          <w:top w:w="100" w:type="dxa"/>
                          <w:left w:w="100" w:type="dxa"/>
                          <w:bottom w:w="100" w:type="dxa"/>
                          <w:right w:w="100" w:type="dxa"/>
                        </w:tcMar>
                      </w:tcPr>
                      <w:p w14:paraId="30C3CD15" w14:textId="77777777" w:rsidR="003B3424" w:rsidRDefault="00B15DFF">
                        <w:pPr>
                          <w:jc w:val="center"/>
                          <w:rPr>
                            <w:sz w:val="21"/>
                            <w:szCs w:val="21"/>
                          </w:rPr>
                        </w:pPr>
                        <w:r>
                          <w:rPr>
                            <w:sz w:val="21"/>
                            <w:szCs w:val="21"/>
                          </w:rPr>
                          <w:t>92%</w:t>
                        </w:r>
                      </w:p>
                    </w:tc>
                  </w:tr>
                  <w:tr w:rsidR="003B3424" w14:paraId="2E9CEE48" w14:textId="77777777">
                    <w:trPr>
                      <w:trHeight w:val="1860"/>
                    </w:trPr>
                    <w:tc>
                      <w:tcPr>
                        <w:tcW w:w="620" w:type="dxa"/>
                        <w:tcBorders>
                          <w:top w:val="nil"/>
                          <w:left w:val="nil"/>
                          <w:bottom w:val="nil"/>
                          <w:right w:val="nil"/>
                        </w:tcBorders>
                        <w:shd w:val="clear" w:color="auto" w:fill="C0D0C0"/>
                        <w:tcMar>
                          <w:top w:w="100" w:type="dxa"/>
                          <w:left w:w="100" w:type="dxa"/>
                          <w:bottom w:w="100" w:type="dxa"/>
                          <w:right w:w="100" w:type="dxa"/>
                        </w:tcMar>
                      </w:tcPr>
                      <w:p w14:paraId="1B5BDF94" w14:textId="77777777" w:rsidR="003B3424" w:rsidRDefault="003B3424">
                        <w:pPr>
                          <w:jc w:val="center"/>
                          <w:rPr>
                            <w:sz w:val="21"/>
                            <w:szCs w:val="21"/>
                          </w:rPr>
                        </w:pPr>
                      </w:p>
                    </w:tc>
                  </w:tr>
                </w:tbl>
                <w:p w14:paraId="556E1EDD" w14:textId="77777777" w:rsidR="003B3424" w:rsidRDefault="003B3424">
                  <w:pPr>
                    <w:rPr>
                      <w:sz w:val="21"/>
                      <w:szCs w:val="21"/>
                    </w:rPr>
                  </w:pPr>
                </w:p>
              </w:tc>
            </w:tr>
            <w:tr w:rsidR="003B3424" w14:paraId="1BAA4700" w14:textId="77777777">
              <w:trPr>
                <w:trHeight w:val="425"/>
              </w:trPr>
              <w:tc>
                <w:tcPr>
                  <w:tcW w:w="1266" w:type="dxa"/>
                  <w:tcBorders>
                    <w:top w:val="nil"/>
                    <w:left w:val="nil"/>
                    <w:bottom w:val="nil"/>
                    <w:right w:val="nil"/>
                  </w:tcBorders>
                  <w:shd w:val="clear" w:color="auto" w:fill="E0E0E0"/>
                  <w:tcMar>
                    <w:top w:w="100" w:type="dxa"/>
                    <w:left w:w="100" w:type="dxa"/>
                    <w:bottom w:w="100" w:type="dxa"/>
                    <w:right w:w="100" w:type="dxa"/>
                  </w:tcMar>
                </w:tcPr>
                <w:p w14:paraId="129A1BFC" w14:textId="77777777" w:rsidR="003B3424" w:rsidRDefault="00B15DFF">
                  <w:pPr>
                    <w:rPr>
                      <w:sz w:val="21"/>
                      <w:szCs w:val="21"/>
                    </w:rPr>
                  </w:pPr>
                  <w:r>
                    <w:rPr>
                      <w:sz w:val="21"/>
                      <w:szCs w:val="21"/>
                    </w:rPr>
                    <w:t>1</w:t>
                  </w:r>
                </w:p>
              </w:tc>
              <w:tc>
                <w:tcPr>
                  <w:tcW w:w="1331" w:type="dxa"/>
                  <w:tcBorders>
                    <w:top w:val="nil"/>
                    <w:left w:val="nil"/>
                    <w:bottom w:val="nil"/>
                    <w:right w:val="nil"/>
                  </w:tcBorders>
                  <w:shd w:val="clear" w:color="auto" w:fill="E0E0E0"/>
                  <w:tcMar>
                    <w:top w:w="100" w:type="dxa"/>
                    <w:left w:w="100" w:type="dxa"/>
                    <w:bottom w:w="100" w:type="dxa"/>
                    <w:right w:w="100" w:type="dxa"/>
                  </w:tcMar>
                </w:tcPr>
                <w:p w14:paraId="3D3052C3" w14:textId="77777777" w:rsidR="003B3424" w:rsidRDefault="00B15DFF">
                  <w:pPr>
                    <w:rPr>
                      <w:sz w:val="21"/>
                      <w:szCs w:val="21"/>
                    </w:rPr>
                  </w:pPr>
                  <w:r>
                    <w:rPr>
                      <w:sz w:val="21"/>
                      <w:szCs w:val="21"/>
                    </w:rPr>
                    <w:t>2</w:t>
                  </w:r>
                </w:p>
              </w:tc>
              <w:tc>
                <w:tcPr>
                  <w:tcW w:w="1202" w:type="dxa"/>
                  <w:tcBorders>
                    <w:top w:val="nil"/>
                    <w:left w:val="nil"/>
                    <w:bottom w:val="nil"/>
                    <w:right w:val="nil"/>
                  </w:tcBorders>
                  <w:shd w:val="clear" w:color="auto" w:fill="E0E0E0"/>
                  <w:tcMar>
                    <w:top w:w="100" w:type="dxa"/>
                    <w:left w:w="100" w:type="dxa"/>
                    <w:bottom w:w="100" w:type="dxa"/>
                    <w:right w:w="100" w:type="dxa"/>
                  </w:tcMar>
                </w:tcPr>
                <w:p w14:paraId="01E3CFDF" w14:textId="77777777" w:rsidR="003B3424" w:rsidRDefault="00B15DFF">
                  <w:pPr>
                    <w:rPr>
                      <w:sz w:val="21"/>
                      <w:szCs w:val="21"/>
                    </w:rPr>
                  </w:pPr>
                  <w:r>
                    <w:rPr>
                      <w:sz w:val="21"/>
                      <w:szCs w:val="21"/>
                    </w:rPr>
                    <w:t>34</w:t>
                  </w:r>
                </w:p>
              </w:tc>
            </w:tr>
            <w:tr w:rsidR="003B3424" w14:paraId="01C55587" w14:textId="77777777">
              <w:trPr>
                <w:trHeight w:val="665"/>
              </w:trPr>
              <w:tc>
                <w:tcPr>
                  <w:tcW w:w="1266" w:type="dxa"/>
                  <w:tcBorders>
                    <w:top w:val="nil"/>
                    <w:left w:val="nil"/>
                    <w:bottom w:val="nil"/>
                    <w:right w:val="nil"/>
                  </w:tcBorders>
                  <w:shd w:val="clear" w:color="auto" w:fill="E0E0E0"/>
                  <w:tcMar>
                    <w:top w:w="100" w:type="dxa"/>
                    <w:left w:w="100" w:type="dxa"/>
                    <w:bottom w:w="100" w:type="dxa"/>
                    <w:right w:w="100" w:type="dxa"/>
                  </w:tcMar>
                </w:tcPr>
                <w:p w14:paraId="6E728C30" w14:textId="77777777" w:rsidR="003B3424" w:rsidRDefault="00B15DFF">
                  <w:pPr>
                    <w:rPr>
                      <w:sz w:val="21"/>
                      <w:szCs w:val="21"/>
                    </w:rPr>
                  </w:pPr>
                  <w:r>
                    <w:rPr>
                      <w:sz w:val="21"/>
                      <w:szCs w:val="21"/>
                    </w:rPr>
                    <w:t>No. vivevo da solo/a</w:t>
                  </w:r>
                </w:p>
              </w:tc>
              <w:tc>
                <w:tcPr>
                  <w:tcW w:w="1331" w:type="dxa"/>
                  <w:tcBorders>
                    <w:top w:val="nil"/>
                    <w:left w:val="nil"/>
                    <w:bottom w:val="nil"/>
                    <w:right w:val="nil"/>
                  </w:tcBorders>
                  <w:shd w:val="clear" w:color="auto" w:fill="E0E0E0"/>
                  <w:tcMar>
                    <w:top w:w="100" w:type="dxa"/>
                    <w:left w:w="100" w:type="dxa"/>
                    <w:bottom w:w="100" w:type="dxa"/>
                    <w:right w:w="100" w:type="dxa"/>
                  </w:tcMar>
                </w:tcPr>
                <w:p w14:paraId="3B78FF54" w14:textId="77777777" w:rsidR="003B3424" w:rsidRDefault="00B15DFF">
                  <w:pPr>
                    <w:rPr>
                      <w:sz w:val="21"/>
                      <w:szCs w:val="21"/>
                    </w:rPr>
                  </w:pPr>
                  <w:r>
                    <w:rPr>
                      <w:sz w:val="21"/>
                      <w:szCs w:val="21"/>
                    </w:rPr>
                    <w:t>Sì. con i coinquilini</w:t>
                  </w:r>
                </w:p>
              </w:tc>
              <w:tc>
                <w:tcPr>
                  <w:tcW w:w="1202" w:type="dxa"/>
                  <w:tcBorders>
                    <w:top w:val="nil"/>
                    <w:left w:val="nil"/>
                    <w:bottom w:val="nil"/>
                    <w:right w:val="nil"/>
                  </w:tcBorders>
                  <w:shd w:val="clear" w:color="auto" w:fill="E0E0E0"/>
                  <w:tcMar>
                    <w:top w:w="100" w:type="dxa"/>
                    <w:left w:w="100" w:type="dxa"/>
                    <w:bottom w:w="100" w:type="dxa"/>
                    <w:right w:w="100" w:type="dxa"/>
                  </w:tcMar>
                </w:tcPr>
                <w:p w14:paraId="2BE816F4" w14:textId="77777777" w:rsidR="003B3424" w:rsidRDefault="00B15DFF">
                  <w:pPr>
                    <w:rPr>
                      <w:sz w:val="21"/>
                      <w:szCs w:val="21"/>
                    </w:rPr>
                  </w:pPr>
                  <w:r>
                    <w:rPr>
                      <w:sz w:val="21"/>
                      <w:szCs w:val="21"/>
                    </w:rPr>
                    <w:t>Sì. con la famiglia</w:t>
                  </w:r>
                </w:p>
              </w:tc>
            </w:tr>
          </w:tbl>
          <w:p w14:paraId="0A6EC914" w14:textId="77777777" w:rsidR="003B3424" w:rsidRDefault="003B3424">
            <w:pPr>
              <w:jc w:val="both"/>
              <w:rPr>
                <w:sz w:val="20"/>
                <w:szCs w:val="20"/>
              </w:rPr>
            </w:pPr>
          </w:p>
        </w:tc>
      </w:tr>
    </w:tbl>
    <w:p w14:paraId="379E31B2" w14:textId="77777777" w:rsidR="003B3424" w:rsidRDefault="003B3424"/>
    <w:p w14:paraId="4AE55C0B" w14:textId="77777777" w:rsidR="003B3424" w:rsidRDefault="003B3424"/>
    <w:tbl>
      <w:tblPr>
        <w:tblStyle w:val="aff5"/>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174"/>
        <w:gridCol w:w="3851"/>
      </w:tblGrid>
      <w:tr w:rsidR="003B3424" w14:paraId="18FBEAEF" w14:textId="77777777">
        <w:trPr>
          <w:trHeight w:val="4775"/>
        </w:trPr>
        <w:tc>
          <w:tcPr>
            <w:tcW w:w="5173" w:type="dxa"/>
            <w:tcBorders>
              <w:top w:val="nil"/>
              <w:left w:val="nil"/>
              <w:bottom w:val="nil"/>
              <w:right w:val="nil"/>
            </w:tcBorders>
            <w:tcMar>
              <w:top w:w="100" w:type="dxa"/>
              <w:left w:w="100" w:type="dxa"/>
              <w:bottom w:w="100" w:type="dxa"/>
              <w:right w:w="100" w:type="dxa"/>
            </w:tcMar>
          </w:tcPr>
          <w:p w14:paraId="5C08FECA" w14:textId="77777777" w:rsidR="003B3424" w:rsidRDefault="00B15DFF">
            <w:pPr>
              <w:jc w:val="both"/>
              <w:rPr>
                <w:b/>
                <w:sz w:val="21"/>
                <w:szCs w:val="21"/>
              </w:rPr>
            </w:pPr>
            <w:r>
              <w:rPr>
                <w:b/>
                <w:sz w:val="21"/>
                <w:szCs w:val="21"/>
              </w:rPr>
              <w:t>Distribuzione di frequenza:</w:t>
            </w:r>
          </w:p>
          <w:p w14:paraId="602381B1" w14:textId="77777777" w:rsidR="003B3424" w:rsidRDefault="00B15DFF">
            <w:pPr>
              <w:jc w:val="both"/>
              <w:rPr>
                <w:b/>
                <w:sz w:val="21"/>
                <w:szCs w:val="21"/>
              </w:rPr>
            </w:pPr>
            <w:r>
              <w:rPr>
                <w:b/>
                <w:sz w:val="21"/>
                <w:szCs w:val="21"/>
              </w:rPr>
              <w:t>Si è modificato il numero di componenti del nucleo familiare di base?</w:t>
            </w:r>
          </w:p>
          <w:tbl>
            <w:tblPr>
              <w:tblStyle w:val="aff6"/>
              <w:tblW w:w="4950" w:type="dxa"/>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600" w:firstRow="0" w:lastRow="0" w:firstColumn="0" w:lastColumn="0" w:noHBand="1" w:noVBand="1"/>
            </w:tblPr>
            <w:tblGrid>
              <w:gridCol w:w="1351"/>
              <w:gridCol w:w="635"/>
              <w:gridCol w:w="634"/>
              <w:gridCol w:w="634"/>
              <w:gridCol w:w="798"/>
              <w:gridCol w:w="912"/>
            </w:tblGrid>
            <w:tr w:rsidR="003B3424" w14:paraId="3F4DD427" w14:textId="77777777">
              <w:trPr>
                <w:trHeight w:val="590"/>
              </w:trPr>
              <w:tc>
                <w:tcPr>
                  <w:tcW w:w="147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D335C3C" w14:textId="77777777" w:rsidR="003B3424" w:rsidRDefault="00B15DFF">
                  <w:pPr>
                    <w:rPr>
                      <w:sz w:val="21"/>
                      <w:szCs w:val="21"/>
                    </w:rPr>
                  </w:pPr>
                  <w:r>
                    <w:rPr>
                      <w:sz w:val="16"/>
                      <w:szCs w:val="16"/>
                    </w:rPr>
                    <w:t>Modalità</w:t>
                  </w:r>
                </w:p>
              </w:tc>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6664A14" w14:textId="77777777" w:rsidR="003B3424" w:rsidRDefault="00B15DFF">
                  <w:pPr>
                    <w:rPr>
                      <w:sz w:val="16"/>
                      <w:szCs w:val="16"/>
                    </w:rPr>
                  </w:pPr>
                  <w:r>
                    <w:rPr>
                      <w:sz w:val="16"/>
                      <w:szCs w:val="16"/>
                    </w:rPr>
                    <w:t>Freq.</w:t>
                  </w:r>
                </w:p>
                <w:p w14:paraId="5D34CAC3" w14:textId="77777777" w:rsidR="003B3424" w:rsidRDefault="00B15DFF">
                  <w:pPr>
                    <w:rPr>
                      <w:sz w:val="21"/>
                      <w:szCs w:val="21"/>
                    </w:rPr>
                  </w:pPr>
                  <w:proofErr w:type="spellStart"/>
                  <w:r>
                    <w:rPr>
                      <w:sz w:val="16"/>
                      <w:szCs w:val="16"/>
                    </w:rPr>
                    <w:t>sempl</w:t>
                  </w:r>
                  <w:proofErr w:type="spellEnd"/>
                  <w:r>
                    <w:rPr>
                      <w:sz w:val="16"/>
                      <w:szCs w:val="16"/>
                    </w:rPr>
                    <w:t>.</w:t>
                  </w:r>
                </w:p>
              </w:tc>
              <w:tc>
                <w:tcPr>
                  <w:tcW w:w="66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D539173" w14:textId="77777777" w:rsidR="003B3424" w:rsidRDefault="00B15DFF">
                  <w:pPr>
                    <w:rPr>
                      <w:sz w:val="16"/>
                      <w:szCs w:val="16"/>
                    </w:rPr>
                  </w:pPr>
                  <w:proofErr w:type="spellStart"/>
                  <w:r>
                    <w:rPr>
                      <w:sz w:val="16"/>
                      <w:szCs w:val="16"/>
                    </w:rPr>
                    <w:t>Perc</w:t>
                  </w:r>
                  <w:proofErr w:type="spellEnd"/>
                  <w:r>
                    <w:rPr>
                      <w:sz w:val="16"/>
                      <w:szCs w:val="16"/>
                    </w:rPr>
                    <w:t>.</w:t>
                  </w:r>
                </w:p>
                <w:p w14:paraId="19FFD739" w14:textId="77777777" w:rsidR="003B3424" w:rsidRDefault="00B15DFF">
                  <w:pPr>
                    <w:rPr>
                      <w:sz w:val="21"/>
                      <w:szCs w:val="21"/>
                    </w:rPr>
                  </w:pPr>
                  <w:proofErr w:type="spellStart"/>
                  <w:r>
                    <w:rPr>
                      <w:sz w:val="16"/>
                      <w:szCs w:val="16"/>
                    </w:rPr>
                    <w:t>sempl</w:t>
                  </w:r>
                  <w:proofErr w:type="spellEnd"/>
                  <w:r>
                    <w:rPr>
                      <w:sz w:val="16"/>
                      <w:szCs w:val="16"/>
                    </w:rPr>
                    <w:t>.</w:t>
                  </w:r>
                </w:p>
              </w:tc>
              <w:tc>
                <w:tcPr>
                  <w:tcW w:w="69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6F07582" w14:textId="77777777" w:rsidR="003B3424" w:rsidRDefault="00B15DFF">
                  <w:pPr>
                    <w:rPr>
                      <w:sz w:val="16"/>
                      <w:szCs w:val="16"/>
                    </w:rPr>
                  </w:pPr>
                  <w:r>
                    <w:rPr>
                      <w:sz w:val="16"/>
                      <w:szCs w:val="16"/>
                    </w:rPr>
                    <w:t>Freq.</w:t>
                  </w:r>
                </w:p>
                <w:p w14:paraId="51D8C0DC" w14:textId="77777777" w:rsidR="003B3424" w:rsidRDefault="00B15DFF">
                  <w:pPr>
                    <w:rPr>
                      <w:sz w:val="21"/>
                      <w:szCs w:val="21"/>
                    </w:rPr>
                  </w:pPr>
                  <w:proofErr w:type="spellStart"/>
                  <w:r>
                    <w:rPr>
                      <w:sz w:val="16"/>
                      <w:szCs w:val="16"/>
                    </w:rPr>
                    <w:t>cumul</w:t>
                  </w:r>
                  <w:proofErr w:type="spellEnd"/>
                  <w:r>
                    <w:rPr>
                      <w:sz w:val="16"/>
                      <w:szCs w:val="16"/>
                    </w:rPr>
                    <w:t>.</w:t>
                  </w:r>
                </w:p>
              </w:tc>
              <w:tc>
                <w:tcPr>
                  <w:tcW w:w="85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36BA073" w14:textId="77777777" w:rsidR="003B3424" w:rsidRDefault="00B15DFF">
                  <w:pPr>
                    <w:rPr>
                      <w:sz w:val="16"/>
                      <w:szCs w:val="16"/>
                    </w:rPr>
                  </w:pPr>
                  <w:proofErr w:type="spellStart"/>
                  <w:r>
                    <w:rPr>
                      <w:sz w:val="16"/>
                      <w:szCs w:val="16"/>
                    </w:rPr>
                    <w:t>Percent</w:t>
                  </w:r>
                  <w:proofErr w:type="spellEnd"/>
                  <w:r>
                    <w:rPr>
                      <w:sz w:val="16"/>
                      <w:szCs w:val="16"/>
                    </w:rPr>
                    <w:t>.</w:t>
                  </w:r>
                </w:p>
                <w:p w14:paraId="52F71E2A" w14:textId="77777777" w:rsidR="003B3424" w:rsidRDefault="00B15DFF">
                  <w:pPr>
                    <w:rPr>
                      <w:sz w:val="21"/>
                      <w:szCs w:val="21"/>
                    </w:rPr>
                  </w:pPr>
                  <w:r>
                    <w:rPr>
                      <w:sz w:val="16"/>
                      <w:szCs w:val="16"/>
                    </w:rPr>
                    <w:t>cumulata</w:t>
                  </w:r>
                </w:p>
              </w:tc>
              <w:tc>
                <w:tcPr>
                  <w:tcW w:w="63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D4D088C" w14:textId="77777777" w:rsidR="003B3424" w:rsidRDefault="00B15DFF">
                  <w:pPr>
                    <w:rPr>
                      <w:sz w:val="21"/>
                      <w:szCs w:val="21"/>
                    </w:rPr>
                  </w:pPr>
                  <w:r>
                    <w:rPr>
                      <w:sz w:val="16"/>
                      <w:szCs w:val="16"/>
                    </w:rPr>
                    <w:t xml:space="preserve">Int. </w:t>
                  </w:r>
                  <w:proofErr w:type="spellStart"/>
                  <w:r>
                    <w:rPr>
                      <w:sz w:val="16"/>
                      <w:szCs w:val="16"/>
                    </w:rPr>
                    <w:t>Fid</w:t>
                  </w:r>
                  <w:proofErr w:type="spellEnd"/>
                  <w:r>
                    <w:rPr>
                      <w:sz w:val="16"/>
                      <w:szCs w:val="16"/>
                    </w:rPr>
                    <w:t>. 95%</w:t>
                  </w:r>
                </w:p>
              </w:tc>
            </w:tr>
            <w:tr w:rsidR="003B3424" w14:paraId="53365205" w14:textId="77777777">
              <w:trPr>
                <w:trHeight w:val="648"/>
              </w:trPr>
              <w:tc>
                <w:tcPr>
                  <w:tcW w:w="147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7D0A839" w14:textId="77777777" w:rsidR="003B3424" w:rsidRDefault="00B15DFF">
                  <w:pPr>
                    <w:rPr>
                      <w:sz w:val="21"/>
                      <w:szCs w:val="21"/>
                    </w:rPr>
                  </w:pPr>
                  <w:r>
                    <w:rPr>
                      <w:b/>
                      <w:sz w:val="21"/>
                      <w:szCs w:val="21"/>
                    </w:rPr>
                    <w:t>No</w:t>
                  </w:r>
                </w:p>
              </w:tc>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AD25433" w14:textId="77777777" w:rsidR="003B3424" w:rsidRDefault="00B15DFF">
                  <w:pPr>
                    <w:rPr>
                      <w:sz w:val="21"/>
                      <w:szCs w:val="21"/>
                    </w:rPr>
                  </w:pPr>
                  <w:r>
                    <w:rPr>
                      <w:sz w:val="21"/>
                      <w:szCs w:val="21"/>
                    </w:rPr>
                    <w:t>36</w:t>
                  </w:r>
                </w:p>
              </w:tc>
              <w:tc>
                <w:tcPr>
                  <w:tcW w:w="66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1F4D290" w14:textId="77777777" w:rsidR="003B3424" w:rsidRDefault="00B15DFF">
                  <w:pPr>
                    <w:rPr>
                      <w:sz w:val="21"/>
                      <w:szCs w:val="21"/>
                    </w:rPr>
                  </w:pPr>
                  <w:r>
                    <w:rPr>
                      <w:sz w:val="21"/>
                      <w:szCs w:val="21"/>
                    </w:rPr>
                    <w:t>97%</w:t>
                  </w:r>
                </w:p>
              </w:tc>
              <w:tc>
                <w:tcPr>
                  <w:tcW w:w="69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83EB454" w14:textId="77777777" w:rsidR="003B3424" w:rsidRDefault="00B15DFF">
                  <w:pPr>
                    <w:rPr>
                      <w:sz w:val="21"/>
                      <w:szCs w:val="21"/>
                    </w:rPr>
                  </w:pPr>
                  <w:r>
                    <w:rPr>
                      <w:sz w:val="21"/>
                      <w:szCs w:val="21"/>
                    </w:rPr>
                    <w:t>36</w:t>
                  </w:r>
                </w:p>
              </w:tc>
              <w:tc>
                <w:tcPr>
                  <w:tcW w:w="85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898E86F" w14:textId="77777777" w:rsidR="003B3424" w:rsidRDefault="00B15DFF">
                  <w:pPr>
                    <w:rPr>
                      <w:sz w:val="21"/>
                      <w:szCs w:val="21"/>
                    </w:rPr>
                  </w:pPr>
                  <w:r>
                    <w:rPr>
                      <w:sz w:val="21"/>
                      <w:szCs w:val="21"/>
                    </w:rPr>
                    <w:t>97%</w:t>
                  </w:r>
                </w:p>
              </w:tc>
              <w:tc>
                <w:tcPr>
                  <w:tcW w:w="63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D19D613" w14:textId="77777777" w:rsidR="003B3424" w:rsidRDefault="00B15DFF">
                  <w:pPr>
                    <w:rPr>
                      <w:sz w:val="21"/>
                      <w:szCs w:val="21"/>
                    </w:rPr>
                  </w:pPr>
                  <w:r>
                    <w:rPr>
                      <w:sz w:val="16"/>
                      <w:szCs w:val="16"/>
                    </w:rPr>
                    <w:t>92%:100%</w:t>
                  </w:r>
                </w:p>
              </w:tc>
            </w:tr>
            <w:tr w:rsidR="003B3424" w14:paraId="10171C86" w14:textId="77777777">
              <w:trPr>
                <w:trHeight w:val="1400"/>
              </w:trPr>
              <w:tc>
                <w:tcPr>
                  <w:tcW w:w="147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5F56FB8" w14:textId="77777777" w:rsidR="003B3424" w:rsidRDefault="00B15DFF">
                  <w:pPr>
                    <w:rPr>
                      <w:sz w:val="21"/>
                      <w:szCs w:val="21"/>
                    </w:rPr>
                  </w:pPr>
                  <w:r>
                    <w:rPr>
                      <w:b/>
                      <w:sz w:val="21"/>
                      <w:szCs w:val="21"/>
                    </w:rPr>
                    <w:t>Sì. un componente ha dovuto cambiare domicilio</w:t>
                  </w:r>
                </w:p>
              </w:tc>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3CBC0E2" w14:textId="77777777" w:rsidR="003B3424" w:rsidRDefault="00B15DFF">
                  <w:pPr>
                    <w:rPr>
                      <w:sz w:val="21"/>
                      <w:szCs w:val="21"/>
                    </w:rPr>
                  </w:pPr>
                  <w:r>
                    <w:rPr>
                      <w:sz w:val="21"/>
                      <w:szCs w:val="21"/>
                    </w:rPr>
                    <w:t>1</w:t>
                  </w:r>
                </w:p>
              </w:tc>
              <w:tc>
                <w:tcPr>
                  <w:tcW w:w="66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AB36C2E" w14:textId="77777777" w:rsidR="003B3424" w:rsidRDefault="00B15DFF">
                  <w:pPr>
                    <w:rPr>
                      <w:sz w:val="21"/>
                      <w:szCs w:val="21"/>
                    </w:rPr>
                  </w:pPr>
                  <w:r>
                    <w:rPr>
                      <w:sz w:val="21"/>
                      <w:szCs w:val="21"/>
                    </w:rPr>
                    <w:t>3%</w:t>
                  </w:r>
                </w:p>
              </w:tc>
              <w:tc>
                <w:tcPr>
                  <w:tcW w:w="69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049DE87" w14:textId="77777777" w:rsidR="003B3424" w:rsidRDefault="00B15DFF">
                  <w:pPr>
                    <w:rPr>
                      <w:sz w:val="21"/>
                      <w:szCs w:val="21"/>
                    </w:rPr>
                  </w:pPr>
                  <w:r>
                    <w:rPr>
                      <w:sz w:val="21"/>
                      <w:szCs w:val="21"/>
                    </w:rPr>
                    <w:t>37</w:t>
                  </w:r>
                </w:p>
              </w:tc>
              <w:tc>
                <w:tcPr>
                  <w:tcW w:w="85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CEAB543" w14:textId="77777777" w:rsidR="003B3424" w:rsidRDefault="00B15DFF">
                  <w:pPr>
                    <w:rPr>
                      <w:sz w:val="21"/>
                      <w:szCs w:val="21"/>
                    </w:rPr>
                  </w:pPr>
                  <w:r>
                    <w:rPr>
                      <w:sz w:val="21"/>
                      <w:szCs w:val="21"/>
                    </w:rPr>
                    <w:t>100%</w:t>
                  </w:r>
                </w:p>
              </w:tc>
              <w:tc>
                <w:tcPr>
                  <w:tcW w:w="63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338AB79" w14:textId="77777777" w:rsidR="003B3424" w:rsidRDefault="00B15DFF">
                  <w:pPr>
                    <w:rPr>
                      <w:sz w:val="21"/>
                      <w:szCs w:val="21"/>
                    </w:rPr>
                  </w:pPr>
                  <w:r>
                    <w:rPr>
                      <w:sz w:val="16"/>
                      <w:szCs w:val="16"/>
                    </w:rPr>
                    <w:t>0%:11%</w:t>
                  </w:r>
                </w:p>
              </w:tc>
            </w:tr>
          </w:tbl>
          <w:p w14:paraId="61ADF2CE" w14:textId="77777777" w:rsidR="003B3424" w:rsidRDefault="003B3424">
            <w:pPr>
              <w:jc w:val="both"/>
              <w:rPr>
                <w:sz w:val="21"/>
                <w:szCs w:val="21"/>
              </w:rPr>
            </w:pPr>
          </w:p>
          <w:p w14:paraId="6948B687" w14:textId="77777777" w:rsidR="003B3424" w:rsidRDefault="00B15DFF">
            <w:pPr>
              <w:jc w:val="both"/>
              <w:rPr>
                <w:sz w:val="21"/>
                <w:szCs w:val="21"/>
              </w:rPr>
            </w:pPr>
            <w:r>
              <w:rPr>
                <w:b/>
                <w:sz w:val="21"/>
                <w:szCs w:val="21"/>
              </w:rPr>
              <w:t>Campione</w:t>
            </w:r>
            <w:r>
              <w:rPr>
                <w:sz w:val="21"/>
                <w:szCs w:val="21"/>
              </w:rPr>
              <w:t>:</w:t>
            </w:r>
          </w:p>
          <w:p w14:paraId="258F5640" w14:textId="77777777" w:rsidR="003B3424" w:rsidRDefault="00B15DFF">
            <w:pPr>
              <w:jc w:val="both"/>
              <w:rPr>
                <w:sz w:val="21"/>
                <w:szCs w:val="21"/>
              </w:rPr>
            </w:pPr>
            <w:r>
              <w:rPr>
                <w:sz w:val="21"/>
                <w:szCs w:val="21"/>
              </w:rPr>
              <w:t>Numero di casi= 37</w:t>
            </w:r>
          </w:p>
          <w:p w14:paraId="06EC9CBC" w14:textId="77777777" w:rsidR="003B3424" w:rsidRDefault="00B15DFF">
            <w:pPr>
              <w:jc w:val="both"/>
              <w:rPr>
                <w:sz w:val="21"/>
                <w:szCs w:val="21"/>
              </w:rPr>
            </w:pPr>
            <w:r>
              <w:rPr>
                <w:sz w:val="21"/>
                <w:szCs w:val="21"/>
              </w:rPr>
              <w:t>Indici di tendenza centrale:</w:t>
            </w:r>
          </w:p>
          <w:p w14:paraId="3E4596B6" w14:textId="77777777" w:rsidR="003B3424" w:rsidRDefault="00B15DFF">
            <w:pPr>
              <w:jc w:val="both"/>
              <w:rPr>
                <w:sz w:val="21"/>
                <w:szCs w:val="21"/>
              </w:rPr>
            </w:pPr>
            <w:r>
              <w:rPr>
                <w:sz w:val="21"/>
                <w:szCs w:val="21"/>
              </w:rPr>
              <w:t xml:space="preserve">  Moda = No</w:t>
            </w:r>
          </w:p>
          <w:p w14:paraId="0EB3A9B9" w14:textId="77777777" w:rsidR="003B3424" w:rsidRDefault="00B15DFF">
            <w:pPr>
              <w:jc w:val="both"/>
              <w:rPr>
                <w:sz w:val="21"/>
                <w:szCs w:val="21"/>
              </w:rPr>
            </w:pPr>
            <w:r>
              <w:rPr>
                <w:sz w:val="21"/>
                <w:szCs w:val="21"/>
              </w:rPr>
              <w:t xml:space="preserve">  Mediana = No</w:t>
            </w:r>
          </w:p>
          <w:p w14:paraId="1D82DD60" w14:textId="77777777" w:rsidR="003B3424" w:rsidRDefault="00B15DFF">
            <w:pPr>
              <w:jc w:val="both"/>
              <w:rPr>
                <w:sz w:val="21"/>
                <w:szCs w:val="21"/>
              </w:rPr>
            </w:pPr>
            <w:r>
              <w:rPr>
                <w:sz w:val="21"/>
                <w:szCs w:val="21"/>
              </w:rPr>
              <w:t>Indici di dispersione:</w:t>
            </w:r>
          </w:p>
          <w:p w14:paraId="40736412" w14:textId="77777777" w:rsidR="003B3424" w:rsidRDefault="00B15DFF">
            <w:pPr>
              <w:jc w:val="both"/>
              <w:rPr>
                <w:sz w:val="20"/>
                <w:szCs w:val="20"/>
              </w:rPr>
            </w:pPr>
            <w:r>
              <w:rPr>
                <w:sz w:val="21"/>
                <w:szCs w:val="21"/>
              </w:rPr>
              <w:t xml:space="preserve">  Squilibrio = 0.95</w:t>
            </w:r>
          </w:p>
        </w:tc>
        <w:tc>
          <w:tcPr>
            <w:tcW w:w="3851" w:type="dxa"/>
            <w:tcBorders>
              <w:top w:val="nil"/>
              <w:left w:val="nil"/>
              <w:bottom w:val="nil"/>
              <w:right w:val="nil"/>
            </w:tcBorders>
            <w:tcMar>
              <w:top w:w="100" w:type="dxa"/>
              <w:left w:w="100" w:type="dxa"/>
              <w:bottom w:w="100" w:type="dxa"/>
              <w:right w:w="100" w:type="dxa"/>
            </w:tcMar>
          </w:tcPr>
          <w:p w14:paraId="25D2E939" w14:textId="77777777" w:rsidR="003B3424" w:rsidRDefault="00B15DFF">
            <w:pPr>
              <w:spacing w:before="220" w:after="220"/>
              <w:jc w:val="both"/>
              <w:rPr>
                <w:sz w:val="21"/>
                <w:szCs w:val="21"/>
              </w:rPr>
            </w:pPr>
            <w:r>
              <w:rPr>
                <w:sz w:val="21"/>
                <w:szCs w:val="21"/>
              </w:rPr>
              <w:t xml:space="preserve"> </w:t>
            </w:r>
          </w:p>
          <w:tbl>
            <w:tblPr>
              <w:tblStyle w:val="aff7"/>
              <w:tblW w:w="2085" w:type="dxa"/>
              <w:tblInd w:w="255" w:type="dxa"/>
              <w:tblBorders>
                <w:top w:val="nil"/>
                <w:left w:val="nil"/>
                <w:bottom w:val="nil"/>
                <w:right w:val="nil"/>
                <w:insideH w:val="nil"/>
                <w:insideV w:val="nil"/>
              </w:tblBorders>
              <w:tblLayout w:type="fixed"/>
              <w:tblLook w:val="0600" w:firstRow="0" w:lastRow="0" w:firstColumn="0" w:lastColumn="0" w:noHBand="1" w:noVBand="1"/>
            </w:tblPr>
            <w:tblGrid>
              <w:gridCol w:w="821"/>
              <w:gridCol w:w="1356"/>
            </w:tblGrid>
            <w:tr w:rsidR="003B3424" w14:paraId="6C0F3958" w14:textId="77777777">
              <w:trPr>
                <w:trHeight w:val="1880"/>
              </w:trPr>
              <w:tc>
                <w:tcPr>
                  <w:tcW w:w="675" w:type="dxa"/>
                  <w:tcBorders>
                    <w:top w:val="nil"/>
                    <w:left w:val="nil"/>
                    <w:bottom w:val="nil"/>
                    <w:right w:val="nil"/>
                  </w:tcBorders>
                  <w:shd w:val="clear" w:color="auto" w:fill="auto"/>
                  <w:tcMar>
                    <w:top w:w="100" w:type="dxa"/>
                    <w:left w:w="100" w:type="dxa"/>
                    <w:bottom w:w="100" w:type="dxa"/>
                    <w:right w:w="100" w:type="dxa"/>
                  </w:tcMar>
                </w:tcPr>
                <w:p w14:paraId="2749EBA7" w14:textId="77777777" w:rsidR="003B3424" w:rsidRDefault="003B3424">
                  <w:pPr>
                    <w:rPr>
                      <w:sz w:val="21"/>
                      <w:szCs w:val="21"/>
                    </w:rPr>
                  </w:pPr>
                </w:p>
                <w:tbl>
                  <w:tblPr>
                    <w:tblStyle w:val="aff8"/>
                    <w:tblW w:w="4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1"/>
                  </w:tblGrid>
                  <w:tr w:rsidR="003B3424" w14:paraId="53B75D6C" w14:textId="77777777">
                    <w:trPr>
                      <w:trHeight w:val="425"/>
                    </w:trPr>
                    <w:tc>
                      <w:tcPr>
                        <w:tcW w:w="450" w:type="dxa"/>
                        <w:tcBorders>
                          <w:top w:val="nil"/>
                          <w:left w:val="nil"/>
                          <w:bottom w:val="nil"/>
                          <w:right w:val="nil"/>
                        </w:tcBorders>
                        <w:shd w:val="clear" w:color="auto" w:fill="auto"/>
                        <w:tcMar>
                          <w:top w:w="100" w:type="dxa"/>
                          <w:left w:w="100" w:type="dxa"/>
                          <w:bottom w:w="100" w:type="dxa"/>
                          <w:right w:w="100" w:type="dxa"/>
                        </w:tcMar>
                      </w:tcPr>
                      <w:p w14:paraId="59E22522" w14:textId="77777777" w:rsidR="003B3424" w:rsidRDefault="00B15DFF">
                        <w:pPr>
                          <w:jc w:val="center"/>
                          <w:rPr>
                            <w:sz w:val="21"/>
                            <w:szCs w:val="21"/>
                          </w:rPr>
                        </w:pPr>
                        <w:r>
                          <w:rPr>
                            <w:sz w:val="21"/>
                            <w:szCs w:val="21"/>
                          </w:rPr>
                          <w:t>97%</w:t>
                        </w:r>
                      </w:p>
                    </w:tc>
                  </w:tr>
                  <w:tr w:rsidR="003B3424" w14:paraId="406DC1C4" w14:textId="77777777">
                    <w:trPr>
                      <w:trHeight w:val="2205"/>
                    </w:trPr>
                    <w:tc>
                      <w:tcPr>
                        <w:tcW w:w="450" w:type="dxa"/>
                        <w:tcBorders>
                          <w:top w:val="nil"/>
                          <w:left w:val="nil"/>
                          <w:bottom w:val="nil"/>
                          <w:right w:val="nil"/>
                        </w:tcBorders>
                        <w:shd w:val="clear" w:color="auto" w:fill="C0D0C0"/>
                        <w:tcMar>
                          <w:top w:w="100" w:type="dxa"/>
                          <w:left w:w="100" w:type="dxa"/>
                          <w:bottom w:w="100" w:type="dxa"/>
                          <w:right w:w="100" w:type="dxa"/>
                        </w:tcMar>
                      </w:tcPr>
                      <w:p w14:paraId="3C87CA6E" w14:textId="77777777" w:rsidR="003B3424" w:rsidRDefault="003B3424">
                        <w:pPr>
                          <w:jc w:val="center"/>
                          <w:rPr>
                            <w:sz w:val="21"/>
                            <w:szCs w:val="21"/>
                          </w:rPr>
                        </w:pPr>
                      </w:p>
                    </w:tc>
                  </w:tr>
                </w:tbl>
                <w:p w14:paraId="4DAF53F2" w14:textId="77777777" w:rsidR="003B3424" w:rsidRDefault="003B3424">
                  <w:pPr>
                    <w:rPr>
                      <w:sz w:val="21"/>
                      <w:szCs w:val="21"/>
                    </w:rPr>
                  </w:pPr>
                </w:p>
              </w:tc>
              <w:tc>
                <w:tcPr>
                  <w:tcW w:w="1410" w:type="dxa"/>
                  <w:tcBorders>
                    <w:top w:val="nil"/>
                    <w:left w:val="nil"/>
                    <w:bottom w:val="nil"/>
                    <w:right w:val="nil"/>
                  </w:tcBorders>
                  <w:shd w:val="clear" w:color="auto" w:fill="auto"/>
                  <w:tcMar>
                    <w:top w:w="100" w:type="dxa"/>
                    <w:left w:w="100" w:type="dxa"/>
                    <w:bottom w:w="100" w:type="dxa"/>
                    <w:right w:w="100" w:type="dxa"/>
                  </w:tcMar>
                </w:tcPr>
                <w:p w14:paraId="5A34394A" w14:textId="77777777" w:rsidR="003B3424" w:rsidRDefault="003B3424">
                  <w:pPr>
                    <w:rPr>
                      <w:sz w:val="21"/>
                      <w:szCs w:val="21"/>
                    </w:rPr>
                  </w:pPr>
                </w:p>
                <w:tbl>
                  <w:tblPr>
                    <w:tblStyle w:val="aff9"/>
                    <w:tblW w:w="450" w:type="dxa"/>
                    <w:tblInd w:w="450" w:type="dxa"/>
                    <w:tblBorders>
                      <w:top w:val="nil"/>
                      <w:left w:val="nil"/>
                      <w:bottom w:val="nil"/>
                      <w:right w:val="nil"/>
                      <w:insideH w:val="nil"/>
                      <w:insideV w:val="nil"/>
                    </w:tblBorders>
                    <w:tblLayout w:type="fixed"/>
                    <w:tblLook w:val="0600" w:firstRow="0" w:lastRow="0" w:firstColumn="0" w:lastColumn="0" w:noHBand="1" w:noVBand="1"/>
                  </w:tblPr>
                  <w:tblGrid>
                    <w:gridCol w:w="504"/>
                  </w:tblGrid>
                  <w:tr w:rsidR="003B3424" w14:paraId="798082BB" w14:textId="77777777">
                    <w:trPr>
                      <w:trHeight w:val="2085"/>
                    </w:trPr>
                    <w:tc>
                      <w:tcPr>
                        <w:tcW w:w="450" w:type="dxa"/>
                        <w:tcBorders>
                          <w:top w:val="nil"/>
                          <w:left w:val="nil"/>
                          <w:bottom w:val="nil"/>
                          <w:right w:val="nil"/>
                        </w:tcBorders>
                        <w:shd w:val="clear" w:color="auto" w:fill="auto"/>
                        <w:tcMar>
                          <w:top w:w="100" w:type="dxa"/>
                          <w:left w:w="100" w:type="dxa"/>
                          <w:bottom w:w="100" w:type="dxa"/>
                          <w:right w:w="100" w:type="dxa"/>
                        </w:tcMar>
                      </w:tcPr>
                      <w:p w14:paraId="2086A593" w14:textId="77777777" w:rsidR="003B3424" w:rsidRDefault="003B3424">
                        <w:pPr>
                          <w:rPr>
                            <w:sz w:val="21"/>
                            <w:szCs w:val="21"/>
                          </w:rPr>
                        </w:pPr>
                      </w:p>
                      <w:p w14:paraId="688ABC23" w14:textId="77777777" w:rsidR="003B3424" w:rsidRDefault="003B3424">
                        <w:pPr>
                          <w:rPr>
                            <w:sz w:val="21"/>
                            <w:szCs w:val="21"/>
                          </w:rPr>
                        </w:pPr>
                      </w:p>
                      <w:p w14:paraId="2D606C59" w14:textId="77777777" w:rsidR="003B3424" w:rsidRDefault="003B3424">
                        <w:pPr>
                          <w:rPr>
                            <w:sz w:val="21"/>
                            <w:szCs w:val="21"/>
                          </w:rPr>
                        </w:pPr>
                      </w:p>
                      <w:p w14:paraId="67295FCE" w14:textId="77777777" w:rsidR="003B3424" w:rsidRDefault="003B3424">
                        <w:pPr>
                          <w:rPr>
                            <w:sz w:val="21"/>
                            <w:szCs w:val="21"/>
                          </w:rPr>
                        </w:pPr>
                      </w:p>
                      <w:p w14:paraId="394D5AFF" w14:textId="77777777" w:rsidR="003B3424" w:rsidRDefault="003B3424">
                        <w:pPr>
                          <w:rPr>
                            <w:sz w:val="21"/>
                            <w:szCs w:val="21"/>
                          </w:rPr>
                        </w:pPr>
                      </w:p>
                      <w:p w14:paraId="67A8B776" w14:textId="77777777" w:rsidR="003B3424" w:rsidRDefault="003B3424">
                        <w:pPr>
                          <w:rPr>
                            <w:sz w:val="21"/>
                            <w:szCs w:val="21"/>
                          </w:rPr>
                        </w:pPr>
                      </w:p>
                      <w:p w14:paraId="4E930701" w14:textId="77777777" w:rsidR="003B3424" w:rsidRDefault="00B15DFF">
                        <w:pPr>
                          <w:rPr>
                            <w:sz w:val="21"/>
                            <w:szCs w:val="21"/>
                          </w:rPr>
                        </w:pPr>
                        <w:r>
                          <w:rPr>
                            <w:sz w:val="21"/>
                            <w:szCs w:val="21"/>
                          </w:rPr>
                          <w:t>3%</w:t>
                        </w:r>
                      </w:p>
                    </w:tc>
                  </w:tr>
                  <w:tr w:rsidR="003B3424" w14:paraId="553E7F22" w14:textId="77777777">
                    <w:trPr>
                      <w:trHeight w:val="307"/>
                    </w:trPr>
                    <w:tc>
                      <w:tcPr>
                        <w:tcW w:w="450" w:type="dxa"/>
                        <w:tcBorders>
                          <w:top w:val="nil"/>
                          <w:left w:val="nil"/>
                          <w:bottom w:val="nil"/>
                          <w:right w:val="nil"/>
                        </w:tcBorders>
                        <w:shd w:val="clear" w:color="auto" w:fill="C0D0C0"/>
                        <w:tcMar>
                          <w:top w:w="100" w:type="dxa"/>
                          <w:left w:w="100" w:type="dxa"/>
                          <w:bottom w:w="100" w:type="dxa"/>
                          <w:right w:w="100" w:type="dxa"/>
                        </w:tcMar>
                      </w:tcPr>
                      <w:p w14:paraId="52244A2D" w14:textId="77777777" w:rsidR="003B3424" w:rsidRDefault="003B3424">
                        <w:pPr>
                          <w:jc w:val="center"/>
                          <w:rPr>
                            <w:sz w:val="21"/>
                            <w:szCs w:val="21"/>
                          </w:rPr>
                        </w:pPr>
                      </w:p>
                    </w:tc>
                  </w:tr>
                </w:tbl>
                <w:p w14:paraId="59A00C93" w14:textId="77777777" w:rsidR="003B3424" w:rsidRDefault="003B3424">
                  <w:pPr>
                    <w:rPr>
                      <w:sz w:val="21"/>
                      <w:szCs w:val="21"/>
                    </w:rPr>
                  </w:pPr>
                </w:p>
              </w:tc>
            </w:tr>
            <w:tr w:rsidR="003B3424" w14:paraId="10EB9345" w14:textId="77777777">
              <w:trPr>
                <w:trHeight w:val="425"/>
              </w:trPr>
              <w:tc>
                <w:tcPr>
                  <w:tcW w:w="675" w:type="dxa"/>
                  <w:tcBorders>
                    <w:top w:val="nil"/>
                    <w:left w:val="nil"/>
                    <w:bottom w:val="nil"/>
                    <w:right w:val="nil"/>
                  </w:tcBorders>
                  <w:shd w:val="clear" w:color="auto" w:fill="E0E0E0"/>
                  <w:tcMar>
                    <w:top w:w="100" w:type="dxa"/>
                    <w:left w:w="100" w:type="dxa"/>
                    <w:bottom w:w="100" w:type="dxa"/>
                    <w:right w:w="100" w:type="dxa"/>
                  </w:tcMar>
                </w:tcPr>
                <w:p w14:paraId="1F17CBEC" w14:textId="77777777" w:rsidR="003B3424" w:rsidRDefault="00B15DFF">
                  <w:pPr>
                    <w:rPr>
                      <w:sz w:val="21"/>
                      <w:szCs w:val="21"/>
                    </w:rPr>
                  </w:pPr>
                  <w:r>
                    <w:rPr>
                      <w:sz w:val="21"/>
                      <w:szCs w:val="21"/>
                    </w:rPr>
                    <w:t>36</w:t>
                  </w:r>
                </w:p>
              </w:tc>
              <w:tc>
                <w:tcPr>
                  <w:tcW w:w="1410" w:type="dxa"/>
                  <w:tcBorders>
                    <w:top w:val="nil"/>
                    <w:left w:val="nil"/>
                    <w:bottom w:val="nil"/>
                    <w:right w:val="nil"/>
                  </w:tcBorders>
                  <w:shd w:val="clear" w:color="auto" w:fill="E0E0E0"/>
                  <w:tcMar>
                    <w:top w:w="100" w:type="dxa"/>
                    <w:left w:w="100" w:type="dxa"/>
                    <w:bottom w:w="100" w:type="dxa"/>
                    <w:right w:w="100" w:type="dxa"/>
                  </w:tcMar>
                </w:tcPr>
                <w:p w14:paraId="6EF6E63D" w14:textId="77777777" w:rsidR="003B3424" w:rsidRDefault="00B15DFF">
                  <w:pPr>
                    <w:rPr>
                      <w:sz w:val="21"/>
                      <w:szCs w:val="21"/>
                    </w:rPr>
                  </w:pPr>
                  <w:r>
                    <w:rPr>
                      <w:sz w:val="21"/>
                      <w:szCs w:val="21"/>
                    </w:rPr>
                    <w:t>1</w:t>
                  </w:r>
                </w:p>
              </w:tc>
            </w:tr>
            <w:tr w:rsidR="003B3424" w14:paraId="54115B45" w14:textId="77777777">
              <w:trPr>
                <w:trHeight w:val="665"/>
              </w:trPr>
              <w:tc>
                <w:tcPr>
                  <w:tcW w:w="675" w:type="dxa"/>
                  <w:tcBorders>
                    <w:top w:val="nil"/>
                    <w:left w:val="nil"/>
                    <w:bottom w:val="nil"/>
                    <w:right w:val="nil"/>
                  </w:tcBorders>
                  <w:shd w:val="clear" w:color="auto" w:fill="E0E0E0"/>
                  <w:tcMar>
                    <w:top w:w="100" w:type="dxa"/>
                    <w:left w:w="100" w:type="dxa"/>
                    <w:bottom w:w="100" w:type="dxa"/>
                    <w:right w:w="100" w:type="dxa"/>
                  </w:tcMar>
                </w:tcPr>
                <w:p w14:paraId="387D8121" w14:textId="77777777" w:rsidR="003B3424" w:rsidRDefault="00B15DFF">
                  <w:pPr>
                    <w:rPr>
                      <w:sz w:val="21"/>
                      <w:szCs w:val="21"/>
                    </w:rPr>
                  </w:pPr>
                  <w:r>
                    <w:rPr>
                      <w:sz w:val="21"/>
                      <w:szCs w:val="21"/>
                    </w:rPr>
                    <w:t>No</w:t>
                  </w:r>
                </w:p>
              </w:tc>
              <w:tc>
                <w:tcPr>
                  <w:tcW w:w="1410" w:type="dxa"/>
                  <w:tcBorders>
                    <w:top w:val="nil"/>
                    <w:left w:val="nil"/>
                    <w:bottom w:val="nil"/>
                    <w:right w:val="nil"/>
                  </w:tcBorders>
                  <w:shd w:val="clear" w:color="auto" w:fill="E0E0E0"/>
                  <w:tcMar>
                    <w:top w:w="100" w:type="dxa"/>
                    <w:left w:w="100" w:type="dxa"/>
                    <w:bottom w:w="100" w:type="dxa"/>
                    <w:right w:w="100" w:type="dxa"/>
                  </w:tcMar>
                </w:tcPr>
                <w:p w14:paraId="41CF9845" w14:textId="77777777" w:rsidR="003B3424" w:rsidRDefault="00B15DFF">
                  <w:pPr>
                    <w:rPr>
                      <w:sz w:val="21"/>
                      <w:szCs w:val="21"/>
                    </w:rPr>
                  </w:pPr>
                  <w:r>
                    <w:rPr>
                      <w:sz w:val="21"/>
                      <w:szCs w:val="21"/>
                    </w:rPr>
                    <w:t>Sì. un componente ha dovuto cambiare domicilio</w:t>
                  </w:r>
                </w:p>
              </w:tc>
            </w:tr>
          </w:tbl>
          <w:p w14:paraId="38E7357E" w14:textId="77777777" w:rsidR="003B3424" w:rsidRDefault="003B3424">
            <w:pPr>
              <w:jc w:val="both"/>
              <w:rPr>
                <w:sz w:val="20"/>
                <w:szCs w:val="20"/>
              </w:rPr>
            </w:pPr>
          </w:p>
        </w:tc>
      </w:tr>
    </w:tbl>
    <w:p w14:paraId="1370833B" w14:textId="77777777" w:rsidR="003B3424" w:rsidRDefault="003B3424"/>
    <w:p w14:paraId="5E672EF2" w14:textId="77777777" w:rsidR="003B3424" w:rsidRDefault="003B3424"/>
    <w:p w14:paraId="3780E2D1" w14:textId="77777777" w:rsidR="003B3424" w:rsidRDefault="003B3424"/>
    <w:tbl>
      <w:tblPr>
        <w:tblStyle w:val="affa"/>
        <w:tblW w:w="90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220"/>
        <w:gridCol w:w="3810"/>
      </w:tblGrid>
      <w:tr w:rsidR="003B3424" w14:paraId="063EC403" w14:textId="77777777">
        <w:trPr>
          <w:trHeight w:val="3845"/>
        </w:trPr>
        <w:tc>
          <w:tcPr>
            <w:tcW w:w="5220" w:type="dxa"/>
            <w:tcBorders>
              <w:top w:val="nil"/>
              <w:left w:val="nil"/>
              <w:bottom w:val="nil"/>
              <w:right w:val="nil"/>
            </w:tcBorders>
            <w:tcMar>
              <w:top w:w="100" w:type="dxa"/>
              <w:left w:w="100" w:type="dxa"/>
              <w:bottom w:w="100" w:type="dxa"/>
              <w:right w:w="100" w:type="dxa"/>
            </w:tcMar>
          </w:tcPr>
          <w:p w14:paraId="668A2ACA" w14:textId="77777777" w:rsidR="003B3424" w:rsidRDefault="00B15DFF">
            <w:pPr>
              <w:jc w:val="both"/>
              <w:rPr>
                <w:b/>
                <w:sz w:val="21"/>
                <w:szCs w:val="21"/>
              </w:rPr>
            </w:pPr>
            <w:r>
              <w:rPr>
                <w:b/>
                <w:sz w:val="21"/>
                <w:szCs w:val="21"/>
              </w:rPr>
              <w:t>Distribuzione di frequenza:</w:t>
            </w:r>
          </w:p>
          <w:p w14:paraId="5D98706E" w14:textId="77777777" w:rsidR="003B3424" w:rsidRDefault="00B15DFF">
            <w:pPr>
              <w:jc w:val="both"/>
              <w:rPr>
                <w:b/>
                <w:sz w:val="21"/>
                <w:szCs w:val="21"/>
              </w:rPr>
            </w:pPr>
            <w:r>
              <w:rPr>
                <w:b/>
                <w:sz w:val="21"/>
                <w:szCs w:val="21"/>
              </w:rPr>
              <w:t>Ha contratto il Covid durante il periodo del lockdown ?</w:t>
            </w:r>
          </w:p>
          <w:tbl>
            <w:tblPr>
              <w:tblStyle w:val="affb"/>
              <w:tblW w:w="4290" w:type="dxa"/>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600" w:firstRow="0" w:lastRow="0" w:firstColumn="0" w:lastColumn="0" w:noHBand="1" w:noVBand="1"/>
            </w:tblPr>
            <w:tblGrid>
              <w:gridCol w:w="805"/>
              <w:gridCol w:w="672"/>
              <w:gridCol w:w="672"/>
              <w:gridCol w:w="672"/>
              <w:gridCol w:w="738"/>
              <w:gridCol w:w="885"/>
            </w:tblGrid>
            <w:tr w:rsidR="003B3424" w14:paraId="42F8C6FF" w14:textId="77777777">
              <w:trPr>
                <w:trHeight w:val="590"/>
              </w:trPr>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C1E1F20" w14:textId="77777777" w:rsidR="003B3424" w:rsidRDefault="00B15DFF">
                  <w:pPr>
                    <w:rPr>
                      <w:sz w:val="21"/>
                      <w:szCs w:val="21"/>
                    </w:rPr>
                  </w:pPr>
                  <w:r>
                    <w:rPr>
                      <w:sz w:val="16"/>
                      <w:szCs w:val="16"/>
                    </w:rPr>
                    <w:t>Modalità</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A9CEF6E" w14:textId="77777777" w:rsidR="003B3424" w:rsidRDefault="00B15DFF">
                  <w:pPr>
                    <w:rPr>
                      <w:sz w:val="16"/>
                      <w:szCs w:val="16"/>
                    </w:rPr>
                  </w:pPr>
                  <w:r>
                    <w:rPr>
                      <w:sz w:val="16"/>
                      <w:szCs w:val="16"/>
                    </w:rPr>
                    <w:t>Freq.</w:t>
                  </w:r>
                </w:p>
                <w:p w14:paraId="219A42E1" w14:textId="77777777" w:rsidR="003B3424" w:rsidRDefault="00B15DFF">
                  <w:pPr>
                    <w:rPr>
                      <w:sz w:val="21"/>
                      <w:szCs w:val="21"/>
                    </w:rPr>
                  </w:pPr>
                  <w:proofErr w:type="spellStart"/>
                  <w:r>
                    <w:rPr>
                      <w:sz w:val="16"/>
                      <w:szCs w:val="16"/>
                    </w:rPr>
                    <w:t>sempl</w:t>
                  </w:r>
                  <w:proofErr w:type="spellEnd"/>
                  <w:r>
                    <w:rPr>
                      <w:sz w:val="16"/>
                      <w:szCs w:val="16"/>
                    </w:rPr>
                    <w:t>.</w:t>
                  </w:r>
                </w:p>
              </w:tc>
              <w:tc>
                <w:tcPr>
                  <w:tcW w:w="69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6046524" w14:textId="77777777" w:rsidR="003B3424" w:rsidRDefault="00B15DFF">
                  <w:pPr>
                    <w:rPr>
                      <w:sz w:val="16"/>
                      <w:szCs w:val="16"/>
                    </w:rPr>
                  </w:pPr>
                  <w:proofErr w:type="spellStart"/>
                  <w:r>
                    <w:rPr>
                      <w:sz w:val="16"/>
                      <w:szCs w:val="16"/>
                    </w:rPr>
                    <w:t>Perc</w:t>
                  </w:r>
                  <w:proofErr w:type="spellEnd"/>
                  <w:r>
                    <w:rPr>
                      <w:sz w:val="16"/>
                      <w:szCs w:val="16"/>
                    </w:rPr>
                    <w:t>..</w:t>
                  </w:r>
                </w:p>
                <w:p w14:paraId="61A8E0C8" w14:textId="77777777" w:rsidR="003B3424" w:rsidRDefault="00B15DFF">
                  <w:pPr>
                    <w:rPr>
                      <w:sz w:val="21"/>
                      <w:szCs w:val="21"/>
                    </w:rPr>
                  </w:pPr>
                  <w:proofErr w:type="spellStart"/>
                  <w:r>
                    <w:rPr>
                      <w:sz w:val="16"/>
                      <w:szCs w:val="16"/>
                    </w:rPr>
                    <w:t>sempl</w:t>
                  </w:r>
                  <w:proofErr w:type="spellEnd"/>
                  <w:r>
                    <w:rPr>
                      <w:sz w:val="16"/>
                      <w:szCs w:val="16"/>
                    </w:rPr>
                    <w:t>.</w:t>
                  </w:r>
                </w:p>
              </w:tc>
              <w:tc>
                <w:tcPr>
                  <w:tcW w:w="73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6C4362B" w14:textId="77777777" w:rsidR="003B3424" w:rsidRDefault="00B15DFF">
                  <w:pPr>
                    <w:rPr>
                      <w:sz w:val="16"/>
                      <w:szCs w:val="16"/>
                    </w:rPr>
                  </w:pPr>
                  <w:proofErr w:type="spellStart"/>
                  <w:r>
                    <w:rPr>
                      <w:sz w:val="16"/>
                      <w:szCs w:val="16"/>
                    </w:rPr>
                    <w:t>Frequ</w:t>
                  </w:r>
                  <w:proofErr w:type="spellEnd"/>
                  <w:r>
                    <w:rPr>
                      <w:sz w:val="16"/>
                      <w:szCs w:val="16"/>
                    </w:rPr>
                    <w:t>.</w:t>
                  </w:r>
                </w:p>
                <w:p w14:paraId="505EDD79" w14:textId="77777777" w:rsidR="003B3424" w:rsidRDefault="00B15DFF">
                  <w:pPr>
                    <w:rPr>
                      <w:sz w:val="21"/>
                      <w:szCs w:val="21"/>
                    </w:rPr>
                  </w:pPr>
                  <w:proofErr w:type="spellStart"/>
                  <w:r>
                    <w:rPr>
                      <w:sz w:val="16"/>
                      <w:szCs w:val="16"/>
                    </w:rPr>
                    <w:t>cumul</w:t>
                  </w:r>
                  <w:proofErr w:type="spellEnd"/>
                  <w:r>
                    <w:rPr>
                      <w:sz w:val="16"/>
                      <w:szCs w:val="16"/>
                    </w:rPr>
                    <w:t>.</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2633A3B" w14:textId="77777777" w:rsidR="003B3424" w:rsidRDefault="00B15DFF">
                  <w:pPr>
                    <w:rPr>
                      <w:sz w:val="16"/>
                      <w:szCs w:val="16"/>
                    </w:rPr>
                  </w:pPr>
                  <w:proofErr w:type="spellStart"/>
                  <w:r>
                    <w:rPr>
                      <w:sz w:val="16"/>
                      <w:szCs w:val="16"/>
                    </w:rPr>
                    <w:t>Perc</w:t>
                  </w:r>
                  <w:proofErr w:type="spellEnd"/>
                  <w:r>
                    <w:rPr>
                      <w:sz w:val="16"/>
                      <w:szCs w:val="16"/>
                    </w:rPr>
                    <w:t>.</w:t>
                  </w:r>
                </w:p>
                <w:p w14:paraId="13BDCA05" w14:textId="77777777" w:rsidR="003B3424" w:rsidRDefault="00B15DFF">
                  <w:pPr>
                    <w:rPr>
                      <w:sz w:val="21"/>
                      <w:szCs w:val="21"/>
                    </w:rPr>
                  </w:pPr>
                  <w:proofErr w:type="spellStart"/>
                  <w:r>
                    <w:rPr>
                      <w:sz w:val="16"/>
                      <w:szCs w:val="16"/>
                    </w:rPr>
                    <w:t>cumul</w:t>
                  </w:r>
                  <w:proofErr w:type="spellEnd"/>
                  <w:r>
                    <w:rPr>
                      <w:sz w:val="16"/>
                      <w:szCs w:val="16"/>
                    </w:rPr>
                    <w:t>.</w:t>
                  </w:r>
                </w:p>
              </w:tc>
              <w:tc>
                <w:tcPr>
                  <w:tcW w:w="7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2FBDA76" w14:textId="77777777" w:rsidR="003B3424" w:rsidRDefault="00B15DFF">
                  <w:pPr>
                    <w:rPr>
                      <w:sz w:val="21"/>
                      <w:szCs w:val="21"/>
                    </w:rPr>
                  </w:pPr>
                  <w:r>
                    <w:rPr>
                      <w:sz w:val="16"/>
                      <w:szCs w:val="16"/>
                    </w:rPr>
                    <w:t xml:space="preserve">Int. </w:t>
                  </w:r>
                  <w:proofErr w:type="spellStart"/>
                  <w:r>
                    <w:rPr>
                      <w:sz w:val="16"/>
                      <w:szCs w:val="16"/>
                    </w:rPr>
                    <w:t>Fid</w:t>
                  </w:r>
                  <w:proofErr w:type="spellEnd"/>
                  <w:r>
                    <w:rPr>
                      <w:sz w:val="16"/>
                      <w:szCs w:val="16"/>
                    </w:rPr>
                    <w:t>. 95%</w:t>
                  </w:r>
                </w:p>
              </w:tc>
            </w:tr>
            <w:tr w:rsidR="003B3424" w14:paraId="0294E0CD" w14:textId="77777777">
              <w:trPr>
                <w:trHeight w:val="485"/>
              </w:trPr>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CF6EE4A" w14:textId="77777777" w:rsidR="003B3424" w:rsidRDefault="00B15DFF">
                  <w:pPr>
                    <w:rPr>
                      <w:sz w:val="21"/>
                      <w:szCs w:val="21"/>
                    </w:rPr>
                  </w:pPr>
                  <w:r>
                    <w:rPr>
                      <w:b/>
                      <w:sz w:val="21"/>
                      <w:szCs w:val="21"/>
                    </w:rPr>
                    <w:t>No</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8207BEE" w14:textId="77777777" w:rsidR="003B3424" w:rsidRDefault="00B15DFF">
                  <w:pPr>
                    <w:rPr>
                      <w:sz w:val="21"/>
                      <w:szCs w:val="21"/>
                    </w:rPr>
                  </w:pPr>
                  <w:r>
                    <w:rPr>
                      <w:sz w:val="21"/>
                      <w:szCs w:val="21"/>
                    </w:rPr>
                    <w:t>24</w:t>
                  </w:r>
                </w:p>
              </w:tc>
              <w:tc>
                <w:tcPr>
                  <w:tcW w:w="69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13F1447" w14:textId="77777777" w:rsidR="003B3424" w:rsidRDefault="00B15DFF">
                  <w:pPr>
                    <w:rPr>
                      <w:sz w:val="21"/>
                      <w:szCs w:val="21"/>
                    </w:rPr>
                  </w:pPr>
                  <w:r>
                    <w:rPr>
                      <w:sz w:val="21"/>
                      <w:szCs w:val="21"/>
                    </w:rPr>
                    <w:t>65%</w:t>
                  </w:r>
                </w:p>
              </w:tc>
              <w:tc>
                <w:tcPr>
                  <w:tcW w:w="73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BF9D82F" w14:textId="77777777" w:rsidR="003B3424" w:rsidRDefault="00B15DFF">
                  <w:pPr>
                    <w:rPr>
                      <w:sz w:val="21"/>
                      <w:szCs w:val="21"/>
                    </w:rPr>
                  </w:pPr>
                  <w:r>
                    <w:rPr>
                      <w:sz w:val="21"/>
                      <w:szCs w:val="21"/>
                    </w:rPr>
                    <w:t>24</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AE76E99" w14:textId="77777777" w:rsidR="003B3424" w:rsidRDefault="00B15DFF">
                  <w:pPr>
                    <w:rPr>
                      <w:sz w:val="21"/>
                      <w:szCs w:val="21"/>
                    </w:rPr>
                  </w:pPr>
                  <w:r>
                    <w:rPr>
                      <w:sz w:val="21"/>
                      <w:szCs w:val="21"/>
                    </w:rPr>
                    <w:t>65%</w:t>
                  </w:r>
                </w:p>
              </w:tc>
              <w:tc>
                <w:tcPr>
                  <w:tcW w:w="7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B8AB029" w14:textId="77777777" w:rsidR="003B3424" w:rsidRDefault="00B15DFF">
                  <w:pPr>
                    <w:rPr>
                      <w:sz w:val="21"/>
                      <w:szCs w:val="21"/>
                    </w:rPr>
                  </w:pPr>
                  <w:r>
                    <w:rPr>
                      <w:sz w:val="16"/>
                      <w:szCs w:val="16"/>
                    </w:rPr>
                    <w:t>49%:80%</w:t>
                  </w:r>
                </w:p>
              </w:tc>
            </w:tr>
            <w:tr w:rsidR="003B3424" w14:paraId="5AE52381" w14:textId="77777777">
              <w:trPr>
                <w:trHeight w:val="485"/>
              </w:trPr>
              <w:tc>
                <w:tcPr>
                  <w:tcW w:w="64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480CC06" w14:textId="77777777" w:rsidR="003B3424" w:rsidRDefault="00B15DFF">
                  <w:pPr>
                    <w:rPr>
                      <w:sz w:val="21"/>
                      <w:szCs w:val="21"/>
                    </w:rPr>
                  </w:pPr>
                  <w:r>
                    <w:rPr>
                      <w:b/>
                      <w:sz w:val="21"/>
                      <w:szCs w:val="21"/>
                    </w:rPr>
                    <w:t>Si</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C1FDAD2" w14:textId="77777777" w:rsidR="003B3424" w:rsidRDefault="00B15DFF">
                  <w:pPr>
                    <w:rPr>
                      <w:sz w:val="21"/>
                      <w:szCs w:val="21"/>
                    </w:rPr>
                  </w:pPr>
                  <w:r>
                    <w:rPr>
                      <w:sz w:val="21"/>
                      <w:szCs w:val="21"/>
                    </w:rPr>
                    <w:t>13</w:t>
                  </w:r>
                </w:p>
              </w:tc>
              <w:tc>
                <w:tcPr>
                  <w:tcW w:w="69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D1A968F" w14:textId="77777777" w:rsidR="003B3424" w:rsidRDefault="00B15DFF">
                  <w:pPr>
                    <w:rPr>
                      <w:sz w:val="21"/>
                      <w:szCs w:val="21"/>
                    </w:rPr>
                  </w:pPr>
                  <w:r>
                    <w:rPr>
                      <w:sz w:val="21"/>
                      <w:szCs w:val="21"/>
                    </w:rPr>
                    <w:t>35%</w:t>
                  </w:r>
                </w:p>
              </w:tc>
              <w:tc>
                <w:tcPr>
                  <w:tcW w:w="73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00ED7EC" w14:textId="77777777" w:rsidR="003B3424" w:rsidRDefault="00B15DFF">
                  <w:pPr>
                    <w:rPr>
                      <w:sz w:val="21"/>
                      <w:szCs w:val="21"/>
                    </w:rPr>
                  </w:pPr>
                  <w:r>
                    <w:rPr>
                      <w:sz w:val="21"/>
                      <w:szCs w:val="21"/>
                    </w:rPr>
                    <w:t>37</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47E48D5" w14:textId="77777777" w:rsidR="003B3424" w:rsidRDefault="00B15DFF">
                  <w:pPr>
                    <w:rPr>
                      <w:sz w:val="21"/>
                      <w:szCs w:val="21"/>
                    </w:rPr>
                  </w:pPr>
                  <w:r>
                    <w:rPr>
                      <w:sz w:val="21"/>
                      <w:szCs w:val="21"/>
                    </w:rPr>
                    <w:t>100%</w:t>
                  </w:r>
                </w:p>
              </w:tc>
              <w:tc>
                <w:tcPr>
                  <w:tcW w:w="78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BBCF3E3" w14:textId="77777777" w:rsidR="003B3424" w:rsidRDefault="00B15DFF">
                  <w:pPr>
                    <w:rPr>
                      <w:sz w:val="21"/>
                      <w:szCs w:val="21"/>
                    </w:rPr>
                  </w:pPr>
                  <w:r>
                    <w:rPr>
                      <w:sz w:val="16"/>
                      <w:szCs w:val="16"/>
                    </w:rPr>
                    <w:t>20%:51%</w:t>
                  </w:r>
                </w:p>
              </w:tc>
            </w:tr>
          </w:tbl>
          <w:p w14:paraId="238FF61D" w14:textId="77777777" w:rsidR="003B3424" w:rsidRDefault="003B3424">
            <w:pPr>
              <w:jc w:val="both"/>
              <w:rPr>
                <w:sz w:val="21"/>
                <w:szCs w:val="21"/>
              </w:rPr>
            </w:pPr>
          </w:p>
          <w:p w14:paraId="64E17FBD" w14:textId="77777777" w:rsidR="003B3424" w:rsidRDefault="003B3424">
            <w:pPr>
              <w:jc w:val="both"/>
              <w:rPr>
                <w:b/>
                <w:sz w:val="21"/>
                <w:szCs w:val="21"/>
              </w:rPr>
            </w:pPr>
          </w:p>
          <w:p w14:paraId="39EE6142" w14:textId="77777777" w:rsidR="003B3424" w:rsidRDefault="00B15DFF">
            <w:pPr>
              <w:jc w:val="both"/>
              <w:rPr>
                <w:sz w:val="21"/>
                <w:szCs w:val="21"/>
              </w:rPr>
            </w:pPr>
            <w:r>
              <w:rPr>
                <w:b/>
                <w:sz w:val="21"/>
                <w:szCs w:val="21"/>
              </w:rPr>
              <w:t>Campione</w:t>
            </w:r>
            <w:r>
              <w:rPr>
                <w:sz w:val="21"/>
                <w:szCs w:val="21"/>
              </w:rPr>
              <w:t>:</w:t>
            </w:r>
          </w:p>
          <w:p w14:paraId="0915F486" w14:textId="77777777" w:rsidR="003B3424" w:rsidRDefault="00B15DFF">
            <w:pPr>
              <w:jc w:val="both"/>
              <w:rPr>
                <w:sz w:val="21"/>
                <w:szCs w:val="21"/>
              </w:rPr>
            </w:pPr>
            <w:r>
              <w:rPr>
                <w:sz w:val="21"/>
                <w:szCs w:val="21"/>
              </w:rPr>
              <w:t>Numero di casi= 37</w:t>
            </w:r>
          </w:p>
          <w:p w14:paraId="2A528076" w14:textId="77777777" w:rsidR="003B3424" w:rsidRDefault="00B15DFF">
            <w:pPr>
              <w:jc w:val="both"/>
              <w:rPr>
                <w:sz w:val="21"/>
                <w:szCs w:val="21"/>
              </w:rPr>
            </w:pPr>
            <w:r>
              <w:rPr>
                <w:sz w:val="21"/>
                <w:szCs w:val="21"/>
              </w:rPr>
              <w:t>Indici di tendenza centrale:</w:t>
            </w:r>
          </w:p>
          <w:p w14:paraId="3A170928" w14:textId="77777777" w:rsidR="003B3424" w:rsidRDefault="00B15DFF">
            <w:pPr>
              <w:jc w:val="both"/>
              <w:rPr>
                <w:sz w:val="21"/>
                <w:szCs w:val="21"/>
              </w:rPr>
            </w:pPr>
            <w:r>
              <w:rPr>
                <w:sz w:val="21"/>
                <w:szCs w:val="21"/>
              </w:rPr>
              <w:t xml:space="preserve">  Moda = No</w:t>
            </w:r>
          </w:p>
          <w:p w14:paraId="20C718A7" w14:textId="77777777" w:rsidR="003B3424" w:rsidRDefault="00B15DFF">
            <w:pPr>
              <w:jc w:val="both"/>
              <w:rPr>
                <w:sz w:val="21"/>
                <w:szCs w:val="21"/>
              </w:rPr>
            </w:pPr>
            <w:r>
              <w:rPr>
                <w:sz w:val="21"/>
                <w:szCs w:val="21"/>
              </w:rPr>
              <w:t xml:space="preserve">  Mediana = No</w:t>
            </w:r>
          </w:p>
          <w:p w14:paraId="11097F56" w14:textId="77777777" w:rsidR="003B3424" w:rsidRDefault="00B15DFF">
            <w:pPr>
              <w:ind w:right="903"/>
              <w:jc w:val="both"/>
              <w:rPr>
                <w:sz w:val="21"/>
                <w:szCs w:val="21"/>
              </w:rPr>
            </w:pPr>
            <w:r>
              <w:rPr>
                <w:sz w:val="21"/>
                <w:szCs w:val="21"/>
              </w:rPr>
              <w:t>Indici di dispersione:</w:t>
            </w:r>
          </w:p>
          <w:p w14:paraId="3466B05A" w14:textId="77777777" w:rsidR="003B3424" w:rsidRDefault="00B15DFF">
            <w:pPr>
              <w:jc w:val="both"/>
              <w:rPr>
                <w:sz w:val="20"/>
                <w:szCs w:val="20"/>
              </w:rPr>
            </w:pPr>
            <w:r>
              <w:rPr>
                <w:sz w:val="21"/>
                <w:szCs w:val="21"/>
              </w:rPr>
              <w:t xml:space="preserve">  Squilibrio = 0.54</w:t>
            </w:r>
          </w:p>
        </w:tc>
        <w:tc>
          <w:tcPr>
            <w:tcW w:w="3810" w:type="dxa"/>
            <w:tcBorders>
              <w:top w:val="nil"/>
              <w:left w:val="nil"/>
              <w:bottom w:val="nil"/>
              <w:right w:val="nil"/>
            </w:tcBorders>
            <w:tcMar>
              <w:top w:w="100" w:type="dxa"/>
              <w:left w:w="100" w:type="dxa"/>
              <w:bottom w:w="100" w:type="dxa"/>
              <w:right w:w="100" w:type="dxa"/>
            </w:tcMar>
          </w:tcPr>
          <w:p w14:paraId="628849AE" w14:textId="77777777" w:rsidR="003B3424" w:rsidRDefault="00B15DFF">
            <w:pPr>
              <w:spacing w:before="220" w:after="220"/>
              <w:jc w:val="both"/>
              <w:rPr>
                <w:sz w:val="21"/>
                <w:szCs w:val="21"/>
              </w:rPr>
            </w:pPr>
            <w:r>
              <w:rPr>
                <w:sz w:val="21"/>
                <w:szCs w:val="21"/>
              </w:rPr>
              <w:t xml:space="preserve"> </w:t>
            </w:r>
          </w:p>
          <w:tbl>
            <w:tblPr>
              <w:tblStyle w:val="affc"/>
              <w:tblW w:w="14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21"/>
              <w:gridCol w:w="866"/>
            </w:tblGrid>
            <w:tr w:rsidR="003B3424" w14:paraId="7D6ABE8D" w14:textId="77777777">
              <w:trPr>
                <w:trHeight w:val="3270"/>
              </w:trPr>
              <w:tc>
                <w:tcPr>
                  <w:tcW w:w="750" w:type="dxa"/>
                  <w:tcBorders>
                    <w:top w:val="nil"/>
                    <w:left w:val="nil"/>
                    <w:bottom w:val="nil"/>
                    <w:right w:val="nil"/>
                  </w:tcBorders>
                  <w:shd w:val="clear" w:color="auto" w:fill="auto"/>
                  <w:tcMar>
                    <w:top w:w="100" w:type="dxa"/>
                    <w:left w:w="100" w:type="dxa"/>
                    <w:bottom w:w="100" w:type="dxa"/>
                    <w:right w:w="100" w:type="dxa"/>
                  </w:tcMar>
                </w:tcPr>
                <w:p w14:paraId="217F8203" w14:textId="77777777" w:rsidR="003B3424" w:rsidRDefault="003B3424">
                  <w:pPr>
                    <w:rPr>
                      <w:sz w:val="21"/>
                      <w:szCs w:val="21"/>
                    </w:rPr>
                  </w:pPr>
                </w:p>
                <w:tbl>
                  <w:tblPr>
                    <w:tblStyle w:val="affd"/>
                    <w:tblW w:w="5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21"/>
                  </w:tblGrid>
                  <w:tr w:rsidR="003B3424" w14:paraId="0705C21E" w14:textId="77777777">
                    <w:trPr>
                      <w:trHeight w:val="1770"/>
                    </w:trPr>
                    <w:tc>
                      <w:tcPr>
                        <w:tcW w:w="525" w:type="dxa"/>
                        <w:tcBorders>
                          <w:top w:val="nil"/>
                          <w:left w:val="nil"/>
                          <w:bottom w:val="nil"/>
                          <w:right w:val="nil"/>
                        </w:tcBorders>
                        <w:shd w:val="clear" w:color="auto" w:fill="auto"/>
                        <w:tcMar>
                          <w:top w:w="100" w:type="dxa"/>
                          <w:left w:w="100" w:type="dxa"/>
                          <w:bottom w:w="100" w:type="dxa"/>
                          <w:right w:w="100" w:type="dxa"/>
                        </w:tcMar>
                      </w:tcPr>
                      <w:p w14:paraId="33AB72D9" w14:textId="77777777" w:rsidR="003B3424" w:rsidRDefault="003B3424">
                        <w:pPr>
                          <w:rPr>
                            <w:sz w:val="21"/>
                            <w:szCs w:val="21"/>
                          </w:rPr>
                        </w:pPr>
                      </w:p>
                      <w:p w14:paraId="5361CCCB" w14:textId="77777777" w:rsidR="003B3424" w:rsidRDefault="003B3424">
                        <w:pPr>
                          <w:jc w:val="center"/>
                          <w:rPr>
                            <w:sz w:val="21"/>
                            <w:szCs w:val="21"/>
                          </w:rPr>
                        </w:pPr>
                      </w:p>
                      <w:p w14:paraId="69FA590B" w14:textId="77777777" w:rsidR="003B3424" w:rsidRDefault="003B3424">
                        <w:pPr>
                          <w:jc w:val="center"/>
                          <w:rPr>
                            <w:sz w:val="21"/>
                            <w:szCs w:val="21"/>
                          </w:rPr>
                        </w:pPr>
                      </w:p>
                      <w:p w14:paraId="4436D7E8" w14:textId="77777777" w:rsidR="003B3424" w:rsidRDefault="00B15DFF">
                        <w:pPr>
                          <w:jc w:val="center"/>
                          <w:rPr>
                            <w:sz w:val="21"/>
                            <w:szCs w:val="21"/>
                          </w:rPr>
                        </w:pPr>
                        <w:r>
                          <w:rPr>
                            <w:sz w:val="21"/>
                            <w:szCs w:val="21"/>
                          </w:rPr>
                          <w:t>65%</w:t>
                        </w:r>
                      </w:p>
                    </w:tc>
                  </w:tr>
                  <w:tr w:rsidR="003B3424" w14:paraId="7D216C17" w14:textId="77777777">
                    <w:trPr>
                      <w:trHeight w:val="802"/>
                    </w:trPr>
                    <w:tc>
                      <w:tcPr>
                        <w:tcW w:w="525" w:type="dxa"/>
                        <w:tcBorders>
                          <w:top w:val="nil"/>
                          <w:left w:val="nil"/>
                          <w:bottom w:val="nil"/>
                          <w:right w:val="nil"/>
                        </w:tcBorders>
                        <w:shd w:val="clear" w:color="auto" w:fill="C0D0C0"/>
                        <w:tcMar>
                          <w:top w:w="100" w:type="dxa"/>
                          <w:left w:w="100" w:type="dxa"/>
                          <w:bottom w:w="100" w:type="dxa"/>
                          <w:right w:w="100" w:type="dxa"/>
                        </w:tcMar>
                      </w:tcPr>
                      <w:p w14:paraId="02F49C6B" w14:textId="77777777" w:rsidR="003B3424" w:rsidRDefault="003B3424">
                        <w:pPr>
                          <w:jc w:val="center"/>
                          <w:rPr>
                            <w:sz w:val="21"/>
                            <w:szCs w:val="21"/>
                          </w:rPr>
                        </w:pPr>
                      </w:p>
                    </w:tc>
                  </w:tr>
                </w:tbl>
                <w:p w14:paraId="063CA98B" w14:textId="77777777" w:rsidR="003B3424" w:rsidRDefault="003B3424">
                  <w:pPr>
                    <w:rPr>
                      <w:sz w:val="21"/>
                      <w:szCs w:val="21"/>
                    </w:rPr>
                  </w:pPr>
                </w:p>
              </w:tc>
              <w:tc>
                <w:tcPr>
                  <w:tcW w:w="660" w:type="dxa"/>
                  <w:tcBorders>
                    <w:top w:val="nil"/>
                    <w:left w:val="nil"/>
                    <w:bottom w:val="nil"/>
                    <w:right w:val="nil"/>
                  </w:tcBorders>
                  <w:shd w:val="clear" w:color="auto" w:fill="auto"/>
                  <w:tcMar>
                    <w:top w:w="100" w:type="dxa"/>
                    <w:left w:w="100" w:type="dxa"/>
                    <w:bottom w:w="100" w:type="dxa"/>
                    <w:right w:w="100" w:type="dxa"/>
                  </w:tcMar>
                </w:tcPr>
                <w:p w14:paraId="6040F536" w14:textId="77777777" w:rsidR="003B3424" w:rsidRDefault="003B3424">
                  <w:pPr>
                    <w:rPr>
                      <w:sz w:val="21"/>
                      <w:szCs w:val="21"/>
                    </w:rPr>
                  </w:pPr>
                </w:p>
                <w:tbl>
                  <w:tblPr>
                    <w:tblStyle w:val="affe"/>
                    <w:tblW w:w="525" w:type="dxa"/>
                    <w:tblInd w:w="45" w:type="dxa"/>
                    <w:tblBorders>
                      <w:top w:val="nil"/>
                      <w:left w:val="nil"/>
                      <w:bottom w:val="nil"/>
                      <w:right w:val="nil"/>
                      <w:insideH w:val="nil"/>
                      <w:insideV w:val="nil"/>
                    </w:tblBorders>
                    <w:tblLayout w:type="fixed"/>
                    <w:tblLook w:val="0600" w:firstRow="0" w:lastRow="0" w:firstColumn="0" w:lastColumn="0" w:noHBand="1" w:noVBand="1"/>
                  </w:tblPr>
                  <w:tblGrid>
                    <w:gridCol w:w="621"/>
                  </w:tblGrid>
                  <w:tr w:rsidR="003B3424" w14:paraId="0DACF33C" w14:textId="77777777">
                    <w:trPr>
                      <w:trHeight w:val="2010"/>
                    </w:trPr>
                    <w:tc>
                      <w:tcPr>
                        <w:tcW w:w="525" w:type="dxa"/>
                        <w:tcBorders>
                          <w:top w:val="nil"/>
                          <w:left w:val="nil"/>
                          <w:bottom w:val="nil"/>
                          <w:right w:val="nil"/>
                        </w:tcBorders>
                        <w:shd w:val="clear" w:color="auto" w:fill="auto"/>
                        <w:tcMar>
                          <w:top w:w="100" w:type="dxa"/>
                          <w:left w:w="100" w:type="dxa"/>
                          <w:bottom w:w="100" w:type="dxa"/>
                          <w:right w:w="100" w:type="dxa"/>
                        </w:tcMar>
                      </w:tcPr>
                      <w:p w14:paraId="370C0FE7" w14:textId="77777777" w:rsidR="003B3424" w:rsidRDefault="003B3424">
                        <w:pPr>
                          <w:rPr>
                            <w:sz w:val="21"/>
                            <w:szCs w:val="21"/>
                          </w:rPr>
                        </w:pPr>
                      </w:p>
                      <w:p w14:paraId="64CAF159" w14:textId="77777777" w:rsidR="003B3424" w:rsidRDefault="003B3424">
                        <w:pPr>
                          <w:jc w:val="center"/>
                          <w:rPr>
                            <w:sz w:val="21"/>
                            <w:szCs w:val="21"/>
                          </w:rPr>
                        </w:pPr>
                      </w:p>
                      <w:p w14:paraId="5899DAC4" w14:textId="77777777" w:rsidR="003B3424" w:rsidRDefault="003B3424">
                        <w:pPr>
                          <w:jc w:val="center"/>
                          <w:rPr>
                            <w:sz w:val="21"/>
                            <w:szCs w:val="21"/>
                          </w:rPr>
                        </w:pPr>
                      </w:p>
                      <w:p w14:paraId="216A7F93" w14:textId="77777777" w:rsidR="003B3424" w:rsidRDefault="00B15DFF">
                        <w:pPr>
                          <w:rPr>
                            <w:sz w:val="21"/>
                            <w:szCs w:val="21"/>
                          </w:rPr>
                        </w:pPr>
                        <w:r>
                          <w:rPr>
                            <w:sz w:val="21"/>
                            <w:szCs w:val="21"/>
                          </w:rPr>
                          <w:t>35%</w:t>
                        </w:r>
                      </w:p>
                    </w:tc>
                  </w:tr>
                  <w:tr w:rsidR="003B3424" w14:paraId="66A0C25F" w14:textId="77777777">
                    <w:trPr>
                      <w:trHeight w:val="480"/>
                    </w:trPr>
                    <w:tc>
                      <w:tcPr>
                        <w:tcW w:w="525" w:type="dxa"/>
                        <w:tcBorders>
                          <w:top w:val="nil"/>
                          <w:left w:val="nil"/>
                          <w:bottom w:val="nil"/>
                          <w:right w:val="nil"/>
                        </w:tcBorders>
                        <w:shd w:val="clear" w:color="auto" w:fill="C0D0C0"/>
                        <w:tcMar>
                          <w:top w:w="100" w:type="dxa"/>
                          <w:left w:w="100" w:type="dxa"/>
                          <w:bottom w:w="100" w:type="dxa"/>
                          <w:right w:w="100" w:type="dxa"/>
                        </w:tcMar>
                      </w:tcPr>
                      <w:p w14:paraId="3EFC0D8D" w14:textId="77777777" w:rsidR="003B3424" w:rsidRDefault="003B3424">
                        <w:pPr>
                          <w:jc w:val="center"/>
                          <w:rPr>
                            <w:sz w:val="21"/>
                            <w:szCs w:val="21"/>
                          </w:rPr>
                        </w:pPr>
                      </w:p>
                    </w:tc>
                  </w:tr>
                </w:tbl>
                <w:p w14:paraId="404DA2C9" w14:textId="77777777" w:rsidR="003B3424" w:rsidRDefault="003B3424">
                  <w:pPr>
                    <w:rPr>
                      <w:sz w:val="21"/>
                      <w:szCs w:val="21"/>
                    </w:rPr>
                  </w:pPr>
                </w:p>
              </w:tc>
            </w:tr>
            <w:tr w:rsidR="003B3424" w14:paraId="5B8D32D2" w14:textId="77777777">
              <w:trPr>
                <w:trHeight w:val="425"/>
              </w:trPr>
              <w:tc>
                <w:tcPr>
                  <w:tcW w:w="750" w:type="dxa"/>
                  <w:tcBorders>
                    <w:top w:val="nil"/>
                    <w:left w:val="nil"/>
                    <w:bottom w:val="nil"/>
                    <w:right w:val="nil"/>
                  </w:tcBorders>
                  <w:shd w:val="clear" w:color="auto" w:fill="E0E0E0"/>
                  <w:tcMar>
                    <w:top w:w="100" w:type="dxa"/>
                    <w:left w:w="100" w:type="dxa"/>
                    <w:bottom w:w="100" w:type="dxa"/>
                    <w:right w:w="100" w:type="dxa"/>
                  </w:tcMar>
                </w:tcPr>
                <w:p w14:paraId="031D16A5" w14:textId="77777777" w:rsidR="003B3424" w:rsidRDefault="00B15DFF">
                  <w:pPr>
                    <w:rPr>
                      <w:sz w:val="21"/>
                      <w:szCs w:val="21"/>
                    </w:rPr>
                  </w:pPr>
                  <w:r>
                    <w:rPr>
                      <w:sz w:val="21"/>
                      <w:szCs w:val="21"/>
                    </w:rPr>
                    <w:t>24</w:t>
                  </w:r>
                </w:p>
              </w:tc>
              <w:tc>
                <w:tcPr>
                  <w:tcW w:w="660" w:type="dxa"/>
                  <w:tcBorders>
                    <w:top w:val="nil"/>
                    <w:left w:val="nil"/>
                    <w:bottom w:val="nil"/>
                    <w:right w:val="nil"/>
                  </w:tcBorders>
                  <w:shd w:val="clear" w:color="auto" w:fill="E0E0E0"/>
                  <w:tcMar>
                    <w:top w:w="100" w:type="dxa"/>
                    <w:left w:w="100" w:type="dxa"/>
                    <w:bottom w:w="100" w:type="dxa"/>
                    <w:right w:w="100" w:type="dxa"/>
                  </w:tcMar>
                </w:tcPr>
                <w:p w14:paraId="0DFA6F51" w14:textId="77777777" w:rsidR="003B3424" w:rsidRDefault="00B15DFF">
                  <w:pPr>
                    <w:rPr>
                      <w:sz w:val="21"/>
                      <w:szCs w:val="21"/>
                    </w:rPr>
                  </w:pPr>
                  <w:r>
                    <w:rPr>
                      <w:sz w:val="21"/>
                      <w:szCs w:val="21"/>
                    </w:rPr>
                    <w:t>13</w:t>
                  </w:r>
                </w:p>
              </w:tc>
            </w:tr>
            <w:tr w:rsidR="003B3424" w14:paraId="0CFAC9AE" w14:textId="77777777">
              <w:trPr>
                <w:trHeight w:val="187"/>
              </w:trPr>
              <w:tc>
                <w:tcPr>
                  <w:tcW w:w="750" w:type="dxa"/>
                  <w:tcBorders>
                    <w:top w:val="nil"/>
                    <w:left w:val="nil"/>
                    <w:bottom w:val="nil"/>
                    <w:right w:val="nil"/>
                  </w:tcBorders>
                  <w:shd w:val="clear" w:color="auto" w:fill="E0E0E0"/>
                  <w:tcMar>
                    <w:top w:w="100" w:type="dxa"/>
                    <w:left w:w="100" w:type="dxa"/>
                    <w:bottom w:w="100" w:type="dxa"/>
                    <w:right w:w="100" w:type="dxa"/>
                  </w:tcMar>
                </w:tcPr>
                <w:p w14:paraId="52E37C34" w14:textId="77777777" w:rsidR="003B3424" w:rsidRDefault="00B15DFF">
                  <w:pPr>
                    <w:rPr>
                      <w:sz w:val="21"/>
                      <w:szCs w:val="21"/>
                    </w:rPr>
                  </w:pPr>
                  <w:r>
                    <w:rPr>
                      <w:sz w:val="21"/>
                      <w:szCs w:val="21"/>
                    </w:rPr>
                    <w:t>No</w:t>
                  </w:r>
                </w:p>
              </w:tc>
              <w:tc>
                <w:tcPr>
                  <w:tcW w:w="660" w:type="dxa"/>
                  <w:tcBorders>
                    <w:top w:val="nil"/>
                    <w:left w:val="nil"/>
                    <w:bottom w:val="nil"/>
                    <w:right w:val="nil"/>
                  </w:tcBorders>
                  <w:shd w:val="clear" w:color="auto" w:fill="E0E0E0"/>
                  <w:tcMar>
                    <w:top w:w="100" w:type="dxa"/>
                    <w:left w:w="100" w:type="dxa"/>
                    <w:bottom w:w="100" w:type="dxa"/>
                    <w:right w:w="100" w:type="dxa"/>
                  </w:tcMar>
                </w:tcPr>
                <w:p w14:paraId="7C20AF87" w14:textId="77777777" w:rsidR="003B3424" w:rsidRDefault="00B15DFF">
                  <w:pPr>
                    <w:rPr>
                      <w:sz w:val="21"/>
                      <w:szCs w:val="21"/>
                    </w:rPr>
                  </w:pPr>
                  <w:r>
                    <w:rPr>
                      <w:sz w:val="21"/>
                      <w:szCs w:val="21"/>
                    </w:rPr>
                    <w:t>Si</w:t>
                  </w:r>
                </w:p>
              </w:tc>
            </w:tr>
          </w:tbl>
          <w:p w14:paraId="0C17C073" w14:textId="77777777" w:rsidR="003B3424" w:rsidRDefault="003B3424">
            <w:pPr>
              <w:jc w:val="both"/>
              <w:rPr>
                <w:sz w:val="20"/>
                <w:szCs w:val="20"/>
              </w:rPr>
            </w:pPr>
          </w:p>
        </w:tc>
      </w:tr>
    </w:tbl>
    <w:p w14:paraId="30F25E77" w14:textId="77777777" w:rsidR="003B3424" w:rsidRDefault="003B3424"/>
    <w:p w14:paraId="5D1EB79F" w14:textId="77777777" w:rsidR="003B3424" w:rsidRDefault="003B3424"/>
    <w:tbl>
      <w:tblPr>
        <w:tblStyle w:val="afff"/>
        <w:tblW w:w="90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40"/>
        <w:gridCol w:w="5160"/>
        <w:gridCol w:w="3060"/>
        <w:gridCol w:w="315"/>
        <w:gridCol w:w="270"/>
      </w:tblGrid>
      <w:tr w:rsidR="003B3424" w14:paraId="681CF692" w14:textId="77777777">
        <w:trPr>
          <w:trHeight w:val="4775"/>
        </w:trPr>
        <w:tc>
          <w:tcPr>
            <w:tcW w:w="240" w:type="dxa"/>
            <w:tcBorders>
              <w:top w:val="nil"/>
              <w:left w:val="nil"/>
              <w:bottom w:val="nil"/>
              <w:right w:val="nil"/>
            </w:tcBorders>
            <w:tcMar>
              <w:top w:w="100" w:type="dxa"/>
              <w:left w:w="100" w:type="dxa"/>
              <w:bottom w:w="100" w:type="dxa"/>
              <w:right w:w="100" w:type="dxa"/>
            </w:tcMar>
          </w:tcPr>
          <w:p w14:paraId="7E773808" w14:textId="77777777" w:rsidR="003B3424" w:rsidRDefault="003B3424">
            <w:pPr>
              <w:jc w:val="both"/>
              <w:rPr>
                <w:sz w:val="20"/>
                <w:szCs w:val="20"/>
              </w:rPr>
            </w:pPr>
          </w:p>
        </w:tc>
        <w:tc>
          <w:tcPr>
            <w:tcW w:w="5160" w:type="dxa"/>
            <w:tcBorders>
              <w:top w:val="nil"/>
              <w:left w:val="nil"/>
              <w:bottom w:val="nil"/>
              <w:right w:val="nil"/>
            </w:tcBorders>
            <w:tcMar>
              <w:top w:w="100" w:type="dxa"/>
              <w:left w:w="100" w:type="dxa"/>
              <w:bottom w:w="100" w:type="dxa"/>
              <w:right w:w="100" w:type="dxa"/>
            </w:tcMar>
          </w:tcPr>
          <w:p w14:paraId="3EAD92FA" w14:textId="77777777" w:rsidR="003B3424" w:rsidRDefault="00B15DFF">
            <w:pPr>
              <w:jc w:val="both"/>
              <w:rPr>
                <w:b/>
                <w:sz w:val="21"/>
                <w:szCs w:val="21"/>
              </w:rPr>
            </w:pPr>
            <w:r>
              <w:rPr>
                <w:b/>
                <w:sz w:val="21"/>
                <w:szCs w:val="21"/>
              </w:rPr>
              <w:t>Distribuzione di frequenza:</w:t>
            </w:r>
          </w:p>
          <w:p w14:paraId="23EC5544" w14:textId="77777777" w:rsidR="003B3424" w:rsidRDefault="00B15DFF">
            <w:pPr>
              <w:jc w:val="both"/>
              <w:rPr>
                <w:b/>
                <w:sz w:val="21"/>
                <w:szCs w:val="21"/>
              </w:rPr>
            </w:pPr>
            <w:r>
              <w:rPr>
                <w:b/>
                <w:sz w:val="21"/>
                <w:szCs w:val="21"/>
              </w:rPr>
              <w:t>In un contesto di vita normale è una persona solitaria o incline alla vita sociale?</w:t>
            </w:r>
          </w:p>
          <w:tbl>
            <w:tblPr>
              <w:tblStyle w:val="afff0"/>
              <w:tblW w:w="4935" w:type="dxa"/>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600" w:firstRow="0" w:lastRow="0" w:firstColumn="0" w:lastColumn="0" w:noHBand="1" w:noVBand="1"/>
            </w:tblPr>
            <w:tblGrid>
              <w:gridCol w:w="1285"/>
              <w:gridCol w:w="661"/>
              <w:gridCol w:w="661"/>
              <w:gridCol w:w="661"/>
              <w:gridCol w:w="726"/>
              <w:gridCol w:w="956"/>
            </w:tblGrid>
            <w:tr w:rsidR="003B3424" w14:paraId="36E50A02" w14:textId="77777777">
              <w:trPr>
                <w:trHeight w:val="590"/>
              </w:trPr>
              <w:tc>
                <w:tcPr>
                  <w:tcW w:w="133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C8FE061" w14:textId="77777777" w:rsidR="003B3424" w:rsidRDefault="00B15DFF">
                  <w:pPr>
                    <w:rPr>
                      <w:sz w:val="21"/>
                      <w:szCs w:val="21"/>
                    </w:rPr>
                  </w:pPr>
                  <w:r>
                    <w:rPr>
                      <w:sz w:val="16"/>
                      <w:szCs w:val="16"/>
                    </w:rPr>
                    <w:t>Modalità</w:t>
                  </w:r>
                </w:p>
              </w:tc>
              <w:tc>
                <w:tcPr>
                  <w:tcW w:w="72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69FB86F" w14:textId="77777777" w:rsidR="003B3424" w:rsidRDefault="00B15DFF">
                  <w:pPr>
                    <w:rPr>
                      <w:sz w:val="16"/>
                      <w:szCs w:val="16"/>
                    </w:rPr>
                  </w:pPr>
                  <w:r>
                    <w:rPr>
                      <w:sz w:val="16"/>
                      <w:szCs w:val="16"/>
                    </w:rPr>
                    <w:t>Freq.</w:t>
                  </w:r>
                </w:p>
                <w:p w14:paraId="68737A4D" w14:textId="77777777" w:rsidR="003B3424" w:rsidRDefault="00B15DFF">
                  <w:pPr>
                    <w:rPr>
                      <w:sz w:val="21"/>
                      <w:szCs w:val="21"/>
                    </w:rPr>
                  </w:pPr>
                  <w:proofErr w:type="spellStart"/>
                  <w:r>
                    <w:rPr>
                      <w:sz w:val="16"/>
                      <w:szCs w:val="16"/>
                    </w:rPr>
                    <w:t>sempl</w:t>
                  </w:r>
                  <w:proofErr w:type="spellEnd"/>
                  <w:r>
                    <w:rPr>
                      <w:sz w:val="16"/>
                      <w:szCs w:val="16"/>
                    </w:rPr>
                    <w:t>.</w:t>
                  </w:r>
                </w:p>
              </w:tc>
              <w:tc>
                <w:tcPr>
                  <w:tcW w:w="66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127BF1B" w14:textId="77777777" w:rsidR="003B3424" w:rsidRDefault="00B15DFF">
                  <w:pPr>
                    <w:rPr>
                      <w:sz w:val="16"/>
                      <w:szCs w:val="16"/>
                    </w:rPr>
                  </w:pPr>
                  <w:proofErr w:type="spellStart"/>
                  <w:r>
                    <w:rPr>
                      <w:sz w:val="16"/>
                      <w:szCs w:val="16"/>
                    </w:rPr>
                    <w:t>Perc</w:t>
                  </w:r>
                  <w:proofErr w:type="spellEnd"/>
                  <w:r>
                    <w:rPr>
                      <w:sz w:val="16"/>
                      <w:szCs w:val="16"/>
                    </w:rPr>
                    <w:t>.</w:t>
                  </w:r>
                </w:p>
                <w:p w14:paraId="5CDB2E32" w14:textId="77777777" w:rsidR="003B3424" w:rsidRDefault="00B15DFF">
                  <w:pPr>
                    <w:rPr>
                      <w:sz w:val="21"/>
                      <w:szCs w:val="21"/>
                    </w:rPr>
                  </w:pPr>
                  <w:proofErr w:type="spellStart"/>
                  <w:r>
                    <w:rPr>
                      <w:sz w:val="16"/>
                      <w:szCs w:val="16"/>
                    </w:rPr>
                    <w:t>sempl</w:t>
                  </w:r>
                  <w:proofErr w:type="spellEnd"/>
                  <w:r>
                    <w:rPr>
                      <w:sz w:val="16"/>
                      <w:szCs w:val="16"/>
                    </w:rPr>
                    <w:t>.</w:t>
                  </w:r>
                </w:p>
              </w:tc>
              <w:tc>
                <w:tcPr>
                  <w:tcW w:w="73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F8827A1" w14:textId="77777777" w:rsidR="003B3424" w:rsidRDefault="00B15DFF">
                  <w:pPr>
                    <w:rPr>
                      <w:sz w:val="16"/>
                      <w:szCs w:val="16"/>
                    </w:rPr>
                  </w:pPr>
                  <w:proofErr w:type="spellStart"/>
                  <w:r>
                    <w:rPr>
                      <w:sz w:val="16"/>
                      <w:szCs w:val="16"/>
                    </w:rPr>
                    <w:t>Frequ</w:t>
                  </w:r>
                  <w:proofErr w:type="spellEnd"/>
                  <w:r>
                    <w:rPr>
                      <w:sz w:val="16"/>
                      <w:szCs w:val="16"/>
                    </w:rPr>
                    <w:t>.</w:t>
                  </w:r>
                </w:p>
                <w:p w14:paraId="056521CF" w14:textId="77777777" w:rsidR="003B3424" w:rsidRDefault="00B15DFF">
                  <w:pPr>
                    <w:rPr>
                      <w:sz w:val="21"/>
                      <w:szCs w:val="21"/>
                    </w:rPr>
                  </w:pPr>
                  <w:proofErr w:type="spellStart"/>
                  <w:r>
                    <w:rPr>
                      <w:sz w:val="16"/>
                      <w:szCs w:val="16"/>
                    </w:rPr>
                    <w:t>cumul</w:t>
                  </w:r>
                  <w:proofErr w:type="spellEnd"/>
                  <w:r>
                    <w:rPr>
                      <w:sz w:val="16"/>
                      <w:szCs w:val="16"/>
                    </w:rPr>
                    <w:t>.</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3CEBF45" w14:textId="77777777" w:rsidR="003B3424" w:rsidRDefault="00B15DFF">
                  <w:pPr>
                    <w:rPr>
                      <w:sz w:val="16"/>
                      <w:szCs w:val="16"/>
                    </w:rPr>
                  </w:pPr>
                  <w:proofErr w:type="spellStart"/>
                  <w:r>
                    <w:rPr>
                      <w:sz w:val="16"/>
                      <w:szCs w:val="16"/>
                    </w:rPr>
                    <w:t>Perc</w:t>
                  </w:r>
                  <w:proofErr w:type="spellEnd"/>
                  <w:r>
                    <w:rPr>
                      <w:sz w:val="16"/>
                      <w:szCs w:val="16"/>
                    </w:rPr>
                    <w:t>.</w:t>
                  </w:r>
                </w:p>
                <w:p w14:paraId="7D8C6EF6" w14:textId="77777777" w:rsidR="003B3424" w:rsidRDefault="00B15DFF">
                  <w:pPr>
                    <w:rPr>
                      <w:sz w:val="21"/>
                      <w:szCs w:val="21"/>
                    </w:rPr>
                  </w:pPr>
                  <w:proofErr w:type="spellStart"/>
                  <w:r>
                    <w:rPr>
                      <w:sz w:val="16"/>
                      <w:szCs w:val="16"/>
                    </w:rPr>
                    <w:t>cumul</w:t>
                  </w:r>
                  <w:proofErr w:type="spellEnd"/>
                  <w:r>
                    <w:rPr>
                      <w:sz w:val="16"/>
                      <w:szCs w:val="16"/>
                    </w:rPr>
                    <w:t>.</w:t>
                  </w:r>
                </w:p>
              </w:tc>
              <w:tc>
                <w:tcPr>
                  <w:tcW w:w="81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F89DCB7" w14:textId="77777777" w:rsidR="003B3424" w:rsidRDefault="00B15DFF">
                  <w:pPr>
                    <w:rPr>
                      <w:sz w:val="21"/>
                      <w:szCs w:val="21"/>
                    </w:rPr>
                  </w:pPr>
                  <w:r>
                    <w:rPr>
                      <w:sz w:val="16"/>
                      <w:szCs w:val="16"/>
                    </w:rPr>
                    <w:t xml:space="preserve">Int. </w:t>
                  </w:r>
                  <w:proofErr w:type="spellStart"/>
                  <w:r>
                    <w:rPr>
                      <w:sz w:val="16"/>
                      <w:szCs w:val="16"/>
                    </w:rPr>
                    <w:t>Fid</w:t>
                  </w:r>
                  <w:proofErr w:type="spellEnd"/>
                  <w:r>
                    <w:rPr>
                      <w:sz w:val="16"/>
                      <w:szCs w:val="16"/>
                    </w:rPr>
                    <w:t>. 95%</w:t>
                  </w:r>
                </w:p>
              </w:tc>
            </w:tr>
            <w:tr w:rsidR="003B3424" w14:paraId="21533381" w14:textId="77777777">
              <w:trPr>
                <w:trHeight w:val="935"/>
              </w:trPr>
              <w:tc>
                <w:tcPr>
                  <w:tcW w:w="133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BBDCB0B" w14:textId="77777777" w:rsidR="003B3424" w:rsidRDefault="00B15DFF">
                  <w:pPr>
                    <w:rPr>
                      <w:sz w:val="21"/>
                      <w:szCs w:val="21"/>
                    </w:rPr>
                  </w:pPr>
                  <w:r>
                    <w:rPr>
                      <w:b/>
                      <w:sz w:val="21"/>
                      <w:szCs w:val="21"/>
                    </w:rPr>
                    <w:t>Preferisco stare da sola/o</w:t>
                  </w:r>
                </w:p>
              </w:tc>
              <w:tc>
                <w:tcPr>
                  <w:tcW w:w="72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B231015" w14:textId="77777777" w:rsidR="003B3424" w:rsidRDefault="00B15DFF">
                  <w:pPr>
                    <w:rPr>
                      <w:sz w:val="21"/>
                      <w:szCs w:val="21"/>
                    </w:rPr>
                  </w:pPr>
                  <w:r>
                    <w:rPr>
                      <w:sz w:val="21"/>
                      <w:szCs w:val="21"/>
                    </w:rPr>
                    <w:t>3</w:t>
                  </w:r>
                </w:p>
              </w:tc>
              <w:tc>
                <w:tcPr>
                  <w:tcW w:w="66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B2CBA1D" w14:textId="77777777" w:rsidR="003B3424" w:rsidRDefault="00B15DFF">
                  <w:pPr>
                    <w:rPr>
                      <w:sz w:val="21"/>
                      <w:szCs w:val="21"/>
                    </w:rPr>
                  </w:pPr>
                  <w:r>
                    <w:rPr>
                      <w:sz w:val="21"/>
                      <w:szCs w:val="21"/>
                    </w:rPr>
                    <w:t>8%</w:t>
                  </w:r>
                </w:p>
              </w:tc>
              <w:tc>
                <w:tcPr>
                  <w:tcW w:w="73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DECC51F" w14:textId="77777777" w:rsidR="003B3424" w:rsidRDefault="00B15DFF">
                  <w:pPr>
                    <w:rPr>
                      <w:sz w:val="21"/>
                      <w:szCs w:val="21"/>
                    </w:rPr>
                  </w:pPr>
                  <w:r>
                    <w:rPr>
                      <w:sz w:val="21"/>
                      <w:szCs w:val="21"/>
                    </w:rPr>
                    <w:t>3</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F532741" w14:textId="77777777" w:rsidR="003B3424" w:rsidRDefault="00B15DFF">
                  <w:pPr>
                    <w:rPr>
                      <w:sz w:val="21"/>
                      <w:szCs w:val="21"/>
                    </w:rPr>
                  </w:pPr>
                  <w:r>
                    <w:rPr>
                      <w:sz w:val="21"/>
                      <w:szCs w:val="21"/>
                    </w:rPr>
                    <w:t>8%</w:t>
                  </w:r>
                </w:p>
              </w:tc>
              <w:tc>
                <w:tcPr>
                  <w:tcW w:w="81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415BF29" w14:textId="77777777" w:rsidR="003B3424" w:rsidRDefault="00B15DFF">
                  <w:pPr>
                    <w:rPr>
                      <w:sz w:val="21"/>
                      <w:szCs w:val="21"/>
                    </w:rPr>
                  </w:pPr>
                  <w:r>
                    <w:rPr>
                      <w:sz w:val="16"/>
                      <w:szCs w:val="16"/>
                    </w:rPr>
                    <w:t>0%:17%</w:t>
                  </w:r>
                </w:p>
              </w:tc>
            </w:tr>
            <w:tr w:rsidR="003B3424" w14:paraId="62287045" w14:textId="77777777">
              <w:trPr>
                <w:trHeight w:val="1186"/>
              </w:trPr>
              <w:tc>
                <w:tcPr>
                  <w:tcW w:w="133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FEBAAC4" w14:textId="77777777" w:rsidR="003B3424" w:rsidRDefault="00B15DFF">
                  <w:pPr>
                    <w:rPr>
                      <w:sz w:val="21"/>
                      <w:szCs w:val="21"/>
                    </w:rPr>
                  </w:pPr>
                  <w:r>
                    <w:rPr>
                      <w:b/>
                      <w:sz w:val="21"/>
                      <w:szCs w:val="21"/>
                    </w:rPr>
                    <w:t>Preferisco stare in compagnia</w:t>
                  </w:r>
                </w:p>
              </w:tc>
              <w:tc>
                <w:tcPr>
                  <w:tcW w:w="72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F02DEF1" w14:textId="77777777" w:rsidR="003B3424" w:rsidRDefault="00B15DFF">
                  <w:pPr>
                    <w:rPr>
                      <w:sz w:val="21"/>
                      <w:szCs w:val="21"/>
                    </w:rPr>
                  </w:pPr>
                  <w:r>
                    <w:rPr>
                      <w:sz w:val="21"/>
                      <w:szCs w:val="21"/>
                    </w:rPr>
                    <w:t>34</w:t>
                  </w:r>
                </w:p>
              </w:tc>
              <w:tc>
                <w:tcPr>
                  <w:tcW w:w="66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C2FB72B" w14:textId="77777777" w:rsidR="003B3424" w:rsidRDefault="00B15DFF">
                  <w:pPr>
                    <w:rPr>
                      <w:sz w:val="21"/>
                      <w:szCs w:val="21"/>
                    </w:rPr>
                  </w:pPr>
                  <w:r>
                    <w:rPr>
                      <w:sz w:val="21"/>
                      <w:szCs w:val="21"/>
                    </w:rPr>
                    <w:t>92%</w:t>
                  </w:r>
                </w:p>
              </w:tc>
              <w:tc>
                <w:tcPr>
                  <w:tcW w:w="73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D92AA84" w14:textId="77777777" w:rsidR="003B3424" w:rsidRDefault="00B15DFF">
                  <w:pPr>
                    <w:rPr>
                      <w:sz w:val="21"/>
                      <w:szCs w:val="21"/>
                    </w:rPr>
                  </w:pPr>
                  <w:r>
                    <w:rPr>
                      <w:sz w:val="21"/>
                      <w:szCs w:val="21"/>
                    </w:rPr>
                    <w:t>37</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EA43EC8" w14:textId="77777777" w:rsidR="003B3424" w:rsidRDefault="00B15DFF">
                  <w:pPr>
                    <w:rPr>
                      <w:sz w:val="21"/>
                      <w:szCs w:val="21"/>
                    </w:rPr>
                  </w:pPr>
                  <w:r>
                    <w:rPr>
                      <w:sz w:val="21"/>
                      <w:szCs w:val="21"/>
                    </w:rPr>
                    <w:t>100%</w:t>
                  </w:r>
                </w:p>
              </w:tc>
              <w:tc>
                <w:tcPr>
                  <w:tcW w:w="81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E09344F" w14:textId="77777777" w:rsidR="003B3424" w:rsidRDefault="00B15DFF">
                  <w:pPr>
                    <w:rPr>
                      <w:sz w:val="21"/>
                      <w:szCs w:val="21"/>
                    </w:rPr>
                  </w:pPr>
                  <w:r>
                    <w:rPr>
                      <w:sz w:val="16"/>
                      <w:szCs w:val="16"/>
                    </w:rPr>
                    <w:t>83%:100%</w:t>
                  </w:r>
                </w:p>
              </w:tc>
            </w:tr>
          </w:tbl>
          <w:p w14:paraId="44680266" w14:textId="77777777" w:rsidR="003B3424" w:rsidRDefault="003B3424">
            <w:pPr>
              <w:jc w:val="both"/>
              <w:rPr>
                <w:sz w:val="21"/>
                <w:szCs w:val="21"/>
              </w:rPr>
            </w:pPr>
          </w:p>
          <w:p w14:paraId="6530DC24" w14:textId="77777777" w:rsidR="003B3424" w:rsidRDefault="00B15DFF">
            <w:pPr>
              <w:jc w:val="both"/>
              <w:rPr>
                <w:sz w:val="21"/>
                <w:szCs w:val="21"/>
              </w:rPr>
            </w:pPr>
            <w:r>
              <w:rPr>
                <w:b/>
                <w:sz w:val="21"/>
                <w:szCs w:val="21"/>
              </w:rPr>
              <w:t>Campione</w:t>
            </w:r>
            <w:r>
              <w:rPr>
                <w:sz w:val="21"/>
                <w:szCs w:val="21"/>
              </w:rPr>
              <w:t>:</w:t>
            </w:r>
          </w:p>
          <w:p w14:paraId="1E7A5029" w14:textId="77777777" w:rsidR="003B3424" w:rsidRDefault="00B15DFF">
            <w:pPr>
              <w:jc w:val="both"/>
              <w:rPr>
                <w:sz w:val="21"/>
                <w:szCs w:val="21"/>
              </w:rPr>
            </w:pPr>
            <w:r>
              <w:rPr>
                <w:sz w:val="21"/>
                <w:szCs w:val="21"/>
              </w:rPr>
              <w:t>Numero di casi= 37</w:t>
            </w:r>
          </w:p>
          <w:p w14:paraId="5561EAC4" w14:textId="77777777" w:rsidR="003B3424" w:rsidRDefault="00B15DFF">
            <w:pPr>
              <w:jc w:val="both"/>
              <w:rPr>
                <w:sz w:val="21"/>
                <w:szCs w:val="21"/>
              </w:rPr>
            </w:pPr>
            <w:r>
              <w:rPr>
                <w:sz w:val="21"/>
                <w:szCs w:val="21"/>
              </w:rPr>
              <w:t>Indici di tendenza centrale:</w:t>
            </w:r>
          </w:p>
          <w:p w14:paraId="2878520C" w14:textId="77777777" w:rsidR="003B3424" w:rsidRDefault="00B15DFF">
            <w:pPr>
              <w:jc w:val="both"/>
              <w:rPr>
                <w:sz w:val="21"/>
                <w:szCs w:val="21"/>
              </w:rPr>
            </w:pPr>
            <w:r>
              <w:rPr>
                <w:sz w:val="21"/>
                <w:szCs w:val="21"/>
              </w:rPr>
              <w:t xml:space="preserve">  Moda = Preferisco stare in compagnia</w:t>
            </w:r>
          </w:p>
          <w:p w14:paraId="2AF05EF7" w14:textId="77777777" w:rsidR="003B3424" w:rsidRDefault="00B15DFF">
            <w:pPr>
              <w:jc w:val="both"/>
              <w:rPr>
                <w:sz w:val="21"/>
                <w:szCs w:val="21"/>
              </w:rPr>
            </w:pPr>
            <w:r>
              <w:rPr>
                <w:sz w:val="21"/>
                <w:szCs w:val="21"/>
              </w:rPr>
              <w:t xml:space="preserve">  Mediana = Preferisco stare in compagnia</w:t>
            </w:r>
          </w:p>
          <w:p w14:paraId="627803F1" w14:textId="77777777" w:rsidR="003B3424" w:rsidRDefault="00B15DFF">
            <w:pPr>
              <w:jc w:val="both"/>
              <w:rPr>
                <w:sz w:val="21"/>
                <w:szCs w:val="21"/>
              </w:rPr>
            </w:pPr>
            <w:r>
              <w:rPr>
                <w:sz w:val="21"/>
                <w:szCs w:val="21"/>
              </w:rPr>
              <w:t>Indici di dispersione:</w:t>
            </w:r>
          </w:p>
          <w:p w14:paraId="313C2911" w14:textId="77777777" w:rsidR="003B3424" w:rsidRDefault="00B15DFF">
            <w:pPr>
              <w:jc w:val="both"/>
              <w:rPr>
                <w:sz w:val="20"/>
                <w:szCs w:val="20"/>
              </w:rPr>
            </w:pPr>
            <w:r>
              <w:rPr>
                <w:sz w:val="21"/>
                <w:szCs w:val="21"/>
              </w:rPr>
              <w:t xml:space="preserve">  Squilibrio = 0.85</w:t>
            </w:r>
          </w:p>
        </w:tc>
        <w:tc>
          <w:tcPr>
            <w:tcW w:w="3060" w:type="dxa"/>
            <w:tcBorders>
              <w:top w:val="nil"/>
              <w:left w:val="nil"/>
              <w:bottom w:val="nil"/>
              <w:right w:val="nil"/>
            </w:tcBorders>
            <w:tcMar>
              <w:top w:w="100" w:type="dxa"/>
              <w:left w:w="100" w:type="dxa"/>
              <w:bottom w:w="100" w:type="dxa"/>
              <w:right w:w="100" w:type="dxa"/>
            </w:tcMar>
          </w:tcPr>
          <w:p w14:paraId="6C0035F5" w14:textId="77777777" w:rsidR="003B3424" w:rsidRDefault="00B15DFF">
            <w:pPr>
              <w:spacing w:before="220" w:after="220"/>
              <w:jc w:val="both"/>
              <w:rPr>
                <w:sz w:val="21"/>
                <w:szCs w:val="21"/>
              </w:rPr>
            </w:pPr>
            <w:r>
              <w:rPr>
                <w:sz w:val="21"/>
                <w:szCs w:val="21"/>
              </w:rPr>
              <w:t xml:space="preserve"> </w:t>
            </w:r>
          </w:p>
          <w:tbl>
            <w:tblPr>
              <w:tblStyle w:val="afff1"/>
              <w:tblW w:w="2730" w:type="dxa"/>
              <w:tblInd w:w="270" w:type="dxa"/>
              <w:tblBorders>
                <w:top w:val="nil"/>
                <w:left w:val="nil"/>
                <w:bottom w:val="nil"/>
                <w:right w:val="nil"/>
                <w:insideH w:val="nil"/>
                <w:insideV w:val="nil"/>
              </w:tblBorders>
              <w:tblLayout w:type="fixed"/>
              <w:tblLook w:val="0600" w:firstRow="0" w:lastRow="0" w:firstColumn="0" w:lastColumn="0" w:noHBand="1" w:noVBand="1"/>
            </w:tblPr>
            <w:tblGrid>
              <w:gridCol w:w="1146"/>
              <w:gridCol w:w="1584"/>
            </w:tblGrid>
            <w:tr w:rsidR="003B3424" w14:paraId="0E0F9827" w14:textId="77777777">
              <w:trPr>
                <w:trHeight w:val="1805"/>
              </w:trPr>
              <w:tc>
                <w:tcPr>
                  <w:tcW w:w="1140" w:type="dxa"/>
                  <w:tcBorders>
                    <w:top w:val="nil"/>
                    <w:left w:val="nil"/>
                    <w:bottom w:val="nil"/>
                    <w:right w:val="nil"/>
                  </w:tcBorders>
                  <w:shd w:val="clear" w:color="auto" w:fill="auto"/>
                  <w:tcMar>
                    <w:top w:w="100" w:type="dxa"/>
                    <w:left w:w="100" w:type="dxa"/>
                    <w:bottom w:w="100" w:type="dxa"/>
                    <w:right w:w="100" w:type="dxa"/>
                  </w:tcMar>
                </w:tcPr>
                <w:p w14:paraId="5F22EE77" w14:textId="77777777" w:rsidR="003B3424" w:rsidRDefault="003B3424">
                  <w:pPr>
                    <w:rPr>
                      <w:sz w:val="21"/>
                      <w:szCs w:val="21"/>
                    </w:rPr>
                  </w:pPr>
                </w:p>
                <w:tbl>
                  <w:tblPr>
                    <w:tblStyle w:val="afff2"/>
                    <w:tblW w:w="420" w:type="dxa"/>
                    <w:tblInd w:w="150" w:type="dxa"/>
                    <w:tblBorders>
                      <w:top w:val="nil"/>
                      <w:left w:val="nil"/>
                      <w:bottom w:val="nil"/>
                      <w:right w:val="nil"/>
                      <w:insideH w:val="nil"/>
                      <w:insideV w:val="nil"/>
                    </w:tblBorders>
                    <w:tblLayout w:type="fixed"/>
                    <w:tblLook w:val="0600" w:firstRow="0" w:lastRow="0" w:firstColumn="0" w:lastColumn="0" w:noHBand="1" w:noVBand="1"/>
                  </w:tblPr>
                  <w:tblGrid>
                    <w:gridCol w:w="504"/>
                  </w:tblGrid>
                  <w:tr w:rsidR="003B3424" w14:paraId="65C590F6" w14:textId="77777777">
                    <w:trPr>
                      <w:trHeight w:val="2160"/>
                    </w:trPr>
                    <w:tc>
                      <w:tcPr>
                        <w:tcW w:w="420" w:type="dxa"/>
                        <w:tcBorders>
                          <w:top w:val="nil"/>
                          <w:left w:val="nil"/>
                          <w:bottom w:val="nil"/>
                          <w:right w:val="nil"/>
                        </w:tcBorders>
                        <w:shd w:val="clear" w:color="auto" w:fill="auto"/>
                        <w:tcMar>
                          <w:top w:w="100" w:type="dxa"/>
                          <w:left w:w="100" w:type="dxa"/>
                          <w:bottom w:w="100" w:type="dxa"/>
                          <w:right w:w="100" w:type="dxa"/>
                        </w:tcMar>
                      </w:tcPr>
                      <w:p w14:paraId="5A232BD0" w14:textId="77777777" w:rsidR="003B3424" w:rsidRDefault="003B3424">
                        <w:pPr>
                          <w:rPr>
                            <w:sz w:val="21"/>
                            <w:szCs w:val="21"/>
                          </w:rPr>
                        </w:pPr>
                      </w:p>
                      <w:p w14:paraId="1254A993" w14:textId="77777777" w:rsidR="003B3424" w:rsidRDefault="003B3424">
                        <w:pPr>
                          <w:rPr>
                            <w:sz w:val="21"/>
                            <w:szCs w:val="21"/>
                          </w:rPr>
                        </w:pPr>
                      </w:p>
                      <w:p w14:paraId="54FA2C2A" w14:textId="77777777" w:rsidR="003B3424" w:rsidRDefault="003B3424">
                        <w:pPr>
                          <w:rPr>
                            <w:sz w:val="21"/>
                            <w:szCs w:val="21"/>
                          </w:rPr>
                        </w:pPr>
                      </w:p>
                      <w:p w14:paraId="1C7D3734" w14:textId="77777777" w:rsidR="003B3424" w:rsidRDefault="003B3424">
                        <w:pPr>
                          <w:rPr>
                            <w:sz w:val="21"/>
                            <w:szCs w:val="21"/>
                          </w:rPr>
                        </w:pPr>
                      </w:p>
                      <w:p w14:paraId="0ABB879B" w14:textId="77777777" w:rsidR="003B3424" w:rsidRDefault="003B3424">
                        <w:pPr>
                          <w:rPr>
                            <w:sz w:val="21"/>
                            <w:szCs w:val="21"/>
                          </w:rPr>
                        </w:pPr>
                      </w:p>
                      <w:p w14:paraId="574E043F" w14:textId="77777777" w:rsidR="003B3424" w:rsidRDefault="003B3424">
                        <w:pPr>
                          <w:rPr>
                            <w:sz w:val="21"/>
                            <w:szCs w:val="21"/>
                          </w:rPr>
                        </w:pPr>
                      </w:p>
                      <w:p w14:paraId="6705D4E7" w14:textId="77777777" w:rsidR="003B3424" w:rsidRDefault="00B15DFF">
                        <w:pPr>
                          <w:rPr>
                            <w:sz w:val="21"/>
                            <w:szCs w:val="21"/>
                          </w:rPr>
                        </w:pPr>
                        <w:r>
                          <w:rPr>
                            <w:sz w:val="21"/>
                            <w:szCs w:val="21"/>
                          </w:rPr>
                          <w:t>8%</w:t>
                        </w:r>
                      </w:p>
                    </w:tc>
                  </w:tr>
                  <w:tr w:rsidR="003B3424" w14:paraId="11D60141" w14:textId="77777777">
                    <w:trPr>
                      <w:trHeight w:val="435"/>
                    </w:trPr>
                    <w:tc>
                      <w:tcPr>
                        <w:tcW w:w="420" w:type="dxa"/>
                        <w:tcBorders>
                          <w:top w:val="nil"/>
                          <w:left w:val="nil"/>
                          <w:bottom w:val="nil"/>
                          <w:right w:val="nil"/>
                        </w:tcBorders>
                        <w:shd w:val="clear" w:color="auto" w:fill="C0D0C0"/>
                        <w:tcMar>
                          <w:top w:w="100" w:type="dxa"/>
                          <w:left w:w="100" w:type="dxa"/>
                          <w:bottom w:w="100" w:type="dxa"/>
                          <w:right w:w="100" w:type="dxa"/>
                        </w:tcMar>
                      </w:tcPr>
                      <w:p w14:paraId="67570E8C" w14:textId="77777777" w:rsidR="003B3424" w:rsidRDefault="003B3424">
                        <w:pPr>
                          <w:jc w:val="center"/>
                          <w:rPr>
                            <w:sz w:val="21"/>
                            <w:szCs w:val="21"/>
                          </w:rPr>
                        </w:pPr>
                      </w:p>
                    </w:tc>
                  </w:tr>
                </w:tbl>
                <w:p w14:paraId="59FADFC5" w14:textId="77777777" w:rsidR="003B3424" w:rsidRDefault="003B3424">
                  <w:pPr>
                    <w:rPr>
                      <w:sz w:val="21"/>
                      <w:szCs w:val="21"/>
                    </w:rPr>
                  </w:pPr>
                </w:p>
              </w:tc>
              <w:tc>
                <w:tcPr>
                  <w:tcW w:w="1590" w:type="dxa"/>
                  <w:tcBorders>
                    <w:top w:val="nil"/>
                    <w:left w:val="nil"/>
                    <w:bottom w:val="nil"/>
                    <w:right w:val="nil"/>
                  </w:tcBorders>
                  <w:shd w:val="clear" w:color="auto" w:fill="auto"/>
                  <w:tcMar>
                    <w:top w:w="100" w:type="dxa"/>
                    <w:left w:w="100" w:type="dxa"/>
                    <w:bottom w:w="100" w:type="dxa"/>
                    <w:right w:w="100" w:type="dxa"/>
                  </w:tcMar>
                </w:tcPr>
                <w:p w14:paraId="08677B83" w14:textId="77777777" w:rsidR="003B3424" w:rsidRDefault="003B3424">
                  <w:pPr>
                    <w:rPr>
                      <w:sz w:val="21"/>
                      <w:szCs w:val="21"/>
                    </w:rPr>
                  </w:pPr>
                </w:p>
                <w:tbl>
                  <w:tblPr>
                    <w:tblStyle w:val="afff3"/>
                    <w:tblW w:w="480" w:type="dxa"/>
                    <w:tblInd w:w="135" w:type="dxa"/>
                    <w:tblBorders>
                      <w:top w:val="nil"/>
                      <w:left w:val="nil"/>
                      <w:bottom w:val="nil"/>
                      <w:right w:val="nil"/>
                      <w:insideH w:val="nil"/>
                      <w:insideV w:val="nil"/>
                    </w:tblBorders>
                    <w:tblLayout w:type="fixed"/>
                    <w:tblLook w:val="0600" w:firstRow="0" w:lastRow="0" w:firstColumn="0" w:lastColumn="0" w:noHBand="1" w:noVBand="1"/>
                  </w:tblPr>
                  <w:tblGrid>
                    <w:gridCol w:w="621"/>
                  </w:tblGrid>
                  <w:tr w:rsidR="003B3424" w14:paraId="046429E8" w14:textId="77777777">
                    <w:trPr>
                      <w:trHeight w:val="425"/>
                    </w:trPr>
                    <w:tc>
                      <w:tcPr>
                        <w:tcW w:w="480" w:type="dxa"/>
                        <w:tcBorders>
                          <w:top w:val="nil"/>
                          <w:left w:val="nil"/>
                          <w:bottom w:val="nil"/>
                          <w:right w:val="nil"/>
                        </w:tcBorders>
                        <w:shd w:val="clear" w:color="auto" w:fill="auto"/>
                        <w:tcMar>
                          <w:top w:w="100" w:type="dxa"/>
                          <w:left w:w="100" w:type="dxa"/>
                          <w:bottom w:w="100" w:type="dxa"/>
                          <w:right w:w="100" w:type="dxa"/>
                        </w:tcMar>
                      </w:tcPr>
                      <w:p w14:paraId="04F9F622" w14:textId="77777777" w:rsidR="003B3424" w:rsidRDefault="00B15DFF">
                        <w:pPr>
                          <w:jc w:val="center"/>
                          <w:rPr>
                            <w:sz w:val="21"/>
                            <w:szCs w:val="21"/>
                          </w:rPr>
                        </w:pPr>
                        <w:r>
                          <w:rPr>
                            <w:sz w:val="21"/>
                            <w:szCs w:val="21"/>
                          </w:rPr>
                          <w:t>92%</w:t>
                        </w:r>
                      </w:p>
                    </w:tc>
                  </w:tr>
                  <w:tr w:rsidR="003B3424" w14:paraId="02CD5239" w14:textId="77777777">
                    <w:trPr>
                      <w:trHeight w:val="2070"/>
                    </w:trPr>
                    <w:tc>
                      <w:tcPr>
                        <w:tcW w:w="480" w:type="dxa"/>
                        <w:tcBorders>
                          <w:top w:val="nil"/>
                          <w:left w:val="nil"/>
                          <w:bottom w:val="nil"/>
                          <w:right w:val="nil"/>
                        </w:tcBorders>
                        <w:shd w:val="clear" w:color="auto" w:fill="C0D0C0"/>
                        <w:tcMar>
                          <w:top w:w="100" w:type="dxa"/>
                          <w:left w:w="100" w:type="dxa"/>
                          <w:bottom w:w="100" w:type="dxa"/>
                          <w:right w:w="100" w:type="dxa"/>
                        </w:tcMar>
                      </w:tcPr>
                      <w:p w14:paraId="11A85B90" w14:textId="77777777" w:rsidR="003B3424" w:rsidRDefault="003B3424">
                        <w:pPr>
                          <w:jc w:val="center"/>
                          <w:rPr>
                            <w:sz w:val="21"/>
                            <w:szCs w:val="21"/>
                          </w:rPr>
                        </w:pPr>
                      </w:p>
                    </w:tc>
                  </w:tr>
                </w:tbl>
                <w:p w14:paraId="19D7FCF2" w14:textId="77777777" w:rsidR="003B3424" w:rsidRDefault="003B3424">
                  <w:pPr>
                    <w:rPr>
                      <w:sz w:val="21"/>
                      <w:szCs w:val="21"/>
                    </w:rPr>
                  </w:pPr>
                </w:p>
              </w:tc>
            </w:tr>
            <w:tr w:rsidR="003B3424" w14:paraId="0690B128" w14:textId="77777777">
              <w:trPr>
                <w:trHeight w:val="425"/>
              </w:trPr>
              <w:tc>
                <w:tcPr>
                  <w:tcW w:w="1140" w:type="dxa"/>
                  <w:tcBorders>
                    <w:top w:val="nil"/>
                    <w:left w:val="nil"/>
                    <w:bottom w:val="nil"/>
                    <w:right w:val="nil"/>
                  </w:tcBorders>
                  <w:shd w:val="clear" w:color="auto" w:fill="E0E0E0"/>
                  <w:tcMar>
                    <w:top w:w="100" w:type="dxa"/>
                    <w:left w:w="100" w:type="dxa"/>
                    <w:bottom w:w="100" w:type="dxa"/>
                    <w:right w:w="100" w:type="dxa"/>
                  </w:tcMar>
                </w:tcPr>
                <w:p w14:paraId="074CB82F" w14:textId="77777777" w:rsidR="003B3424" w:rsidRDefault="00B15DFF">
                  <w:pPr>
                    <w:rPr>
                      <w:sz w:val="21"/>
                      <w:szCs w:val="21"/>
                    </w:rPr>
                  </w:pPr>
                  <w:r>
                    <w:rPr>
                      <w:sz w:val="21"/>
                      <w:szCs w:val="21"/>
                    </w:rPr>
                    <w:t>3</w:t>
                  </w:r>
                </w:p>
              </w:tc>
              <w:tc>
                <w:tcPr>
                  <w:tcW w:w="1590" w:type="dxa"/>
                  <w:tcBorders>
                    <w:top w:val="nil"/>
                    <w:left w:val="nil"/>
                    <w:bottom w:val="nil"/>
                    <w:right w:val="nil"/>
                  </w:tcBorders>
                  <w:shd w:val="clear" w:color="auto" w:fill="E0E0E0"/>
                  <w:tcMar>
                    <w:top w:w="100" w:type="dxa"/>
                    <w:left w:w="100" w:type="dxa"/>
                    <w:bottom w:w="100" w:type="dxa"/>
                    <w:right w:w="100" w:type="dxa"/>
                  </w:tcMar>
                </w:tcPr>
                <w:p w14:paraId="25429667" w14:textId="77777777" w:rsidR="003B3424" w:rsidRDefault="00B15DFF">
                  <w:pPr>
                    <w:rPr>
                      <w:sz w:val="21"/>
                      <w:szCs w:val="21"/>
                    </w:rPr>
                  </w:pPr>
                  <w:r>
                    <w:rPr>
                      <w:sz w:val="21"/>
                      <w:szCs w:val="21"/>
                    </w:rPr>
                    <w:t>34</w:t>
                  </w:r>
                </w:p>
              </w:tc>
            </w:tr>
            <w:tr w:rsidR="003B3424" w14:paraId="19224413" w14:textId="77777777">
              <w:trPr>
                <w:trHeight w:val="665"/>
              </w:trPr>
              <w:tc>
                <w:tcPr>
                  <w:tcW w:w="1140" w:type="dxa"/>
                  <w:tcBorders>
                    <w:top w:val="nil"/>
                    <w:left w:val="nil"/>
                    <w:bottom w:val="nil"/>
                    <w:right w:val="nil"/>
                  </w:tcBorders>
                  <w:shd w:val="clear" w:color="auto" w:fill="E0E0E0"/>
                  <w:tcMar>
                    <w:top w:w="100" w:type="dxa"/>
                    <w:left w:w="100" w:type="dxa"/>
                    <w:bottom w:w="100" w:type="dxa"/>
                    <w:right w:w="100" w:type="dxa"/>
                  </w:tcMar>
                </w:tcPr>
                <w:p w14:paraId="77E906CC" w14:textId="77777777" w:rsidR="003B3424" w:rsidRDefault="00B15DFF">
                  <w:pPr>
                    <w:rPr>
                      <w:sz w:val="21"/>
                      <w:szCs w:val="21"/>
                    </w:rPr>
                  </w:pPr>
                  <w:r>
                    <w:rPr>
                      <w:sz w:val="21"/>
                      <w:szCs w:val="21"/>
                    </w:rPr>
                    <w:t>Preferisco stare da sola/o</w:t>
                  </w:r>
                </w:p>
              </w:tc>
              <w:tc>
                <w:tcPr>
                  <w:tcW w:w="1590" w:type="dxa"/>
                  <w:tcBorders>
                    <w:top w:val="nil"/>
                    <w:left w:val="nil"/>
                    <w:bottom w:val="nil"/>
                    <w:right w:val="nil"/>
                  </w:tcBorders>
                  <w:shd w:val="clear" w:color="auto" w:fill="E0E0E0"/>
                  <w:tcMar>
                    <w:top w:w="100" w:type="dxa"/>
                    <w:left w:w="100" w:type="dxa"/>
                    <w:bottom w:w="100" w:type="dxa"/>
                    <w:right w:w="100" w:type="dxa"/>
                  </w:tcMar>
                </w:tcPr>
                <w:p w14:paraId="41B6B3F3" w14:textId="77777777" w:rsidR="003B3424" w:rsidRDefault="00B15DFF">
                  <w:pPr>
                    <w:rPr>
                      <w:sz w:val="21"/>
                      <w:szCs w:val="21"/>
                    </w:rPr>
                  </w:pPr>
                  <w:r>
                    <w:rPr>
                      <w:sz w:val="21"/>
                      <w:szCs w:val="21"/>
                    </w:rPr>
                    <w:t>Preferisco stare in compagnia</w:t>
                  </w:r>
                </w:p>
              </w:tc>
            </w:tr>
          </w:tbl>
          <w:p w14:paraId="529A5BBA" w14:textId="77777777" w:rsidR="003B3424" w:rsidRDefault="003B3424">
            <w:pPr>
              <w:jc w:val="both"/>
              <w:rPr>
                <w:sz w:val="20"/>
                <w:szCs w:val="20"/>
              </w:rPr>
            </w:pPr>
          </w:p>
        </w:tc>
        <w:tc>
          <w:tcPr>
            <w:tcW w:w="315" w:type="dxa"/>
            <w:tcBorders>
              <w:top w:val="nil"/>
              <w:left w:val="nil"/>
              <w:bottom w:val="nil"/>
              <w:right w:val="nil"/>
            </w:tcBorders>
            <w:tcMar>
              <w:top w:w="100" w:type="dxa"/>
              <w:left w:w="100" w:type="dxa"/>
              <w:bottom w:w="100" w:type="dxa"/>
              <w:right w:w="100" w:type="dxa"/>
            </w:tcMar>
          </w:tcPr>
          <w:p w14:paraId="06BDCBB6" w14:textId="77777777" w:rsidR="003B3424" w:rsidRDefault="00B15DFF">
            <w:pPr>
              <w:jc w:val="both"/>
              <w:rPr>
                <w:sz w:val="20"/>
                <w:szCs w:val="20"/>
              </w:rPr>
            </w:pPr>
            <w:r>
              <w:rPr>
                <w:sz w:val="21"/>
                <w:szCs w:val="21"/>
              </w:rPr>
              <w:t xml:space="preserve"> </w:t>
            </w:r>
          </w:p>
        </w:tc>
        <w:tc>
          <w:tcPr>
            <w:tcW w:w="270" w:type="dxa"/>
            <w:tcBorders>
              <w:top w:val="nil"/>
              <w:left w:val="nil"/>
              <w:bottom w:val="nil"/>
              <w:right w:val="nil"/>
            </w:tcBorders>
            <w:tcMar>
              <w:top w:w="100" w:type="dxa"/>
              <w:left w:w="100" w:type="dxa"/>
              <w:bottom w:w="100" w:type="dxa"/>
              <w:right w:w="100" w:type="dxa"/>
            </w:tcMar>
          </w:tcPr>
          <w:p w14:paraId="3A3CB020" w14:textId="77777777" w:rsidR="003B3424" w:rsidRDefault="00B15DFF">
            <w:pPr>
              <w:spacing w:before="220" w:after="220"/>
              <w:jc w:val="both"/>
              <w:rPr>
                <w:sz w:val="21"/>
                <w:szCs w:val="21"/>
              </w:rPr>
            </w:pPr>
            <w:r>
              <w:rPr>
                <w:sz w:val="21"/>
                <w:szCs w:val="21"/>
              </w:rPr>
              <w:t xml:space="preserve"> </w:t>
            </w:r>
          </w:p>
          <w:p w14:paraId="453D9F81" w14:textId="77777777" w:rsidR="003B3424" w:rsidRDefault="003B3424">
            <w:pPr>
              <w:jc w:val="both"/>
              <w:rPr>
                <w:sz w:val="21"/>
                <w:szCs w:val="21"/>
              </w:rPr>
            </w:pPr>
          </w:p>
        </w:tc>
      </w:tr>
    </w:tbl>
    <w:p w14:paraId="3A2C2FA8" w14:textId="77777777" w:rsidR="003B3424" w:rsidRDefault="003B3424"/>
    <w:p w14:paraId="4C2D1A18" w14:textId="77777777" w:rsidR="003B3424" w:rsidRDefault="003B3424"/>
    <w:tbl>
      <w:tblPr>
        <w:tblStyle w:val="afff4"/>
        <w:tblW w:w="90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40"/>
        <w:gridCol w:w="4980"/>
        <w:gridCol w:w="3240"/>
        <w:gridCol w:w="330"/>
        <w:gridCol w:w="270"/>
      </w:tblGrid>
      <w:tr w:rsidR="003B3424" w14:paraId="45E3E540" w14:textId="77777777">
        <w:trPr>
          <w:trHeight w:val="5540"/>
        </w:trPr>
        <w:tc>
          <w:tcPr>
            <w:tcW w:w="240" w:type="dxa"/>
            <w:tcBorders>
              <w:top w:val="nil"/>
              <w:left w:val="nil"/>
              <w:bottom w:val="nil"/>
              <w:right w:val="nil"/>
            </w:tcBorders>
            <w:tcMar>
              <w:top w:w="100" w:type="dxa"/>
              <w:left w:w="100" w:type="dxa"/>
              <w:bottom w:w="100" w:type="dxa"/>
              <w:right w:w="100" w:type="dxa"/>
            </w:tcMar>
          </w:tcPr>
          <w:p w14:paraId="794EF14B" w14:textId="77777777" w:rsidR="003B3424" w:rsidRDefault="003B3424">
            <w:pPr>
              <w:jc w:val="both"/>
              <w:rPr>
                <w:sz w:val="20"/>
                <w:szCs w:val="20"/>
              </w:rPr>
            </w:pPr>
          </w:p>
        </w:tc>
        <w:tc>
          <w:tcPr>
            <w:tcW w:w="4980" w:type="dxa"/>
            <w:tcBorders>
              <w:top w:val="nil"/>
              <w:left w:val="nil"/>
              <w:bottom w:val="nil"/>
              <w:right w:val="nil"/>
            </w:tcBorders>
            <w:tcMar>
              <w:top w:w="100" w:type="dxa"/>
              <w:left w:w="100" w:type="dxa"/>
              <w:bottom w:w="100" w:type="dxa"/>
              <w:right w:w="100" w:type="dxa"/>
            </w:tcMar>
          </w:tcPr>
          <w:p w14:paraId="648BBDA2" w14:textId="77777777" w:rsidR="003B3424" w:rsidRDefault="00B15DFF">
            <w:pPr>
              <w:jc w:val="both"/>
              <w:rPr>
                <w:b/>
                <w:sz w:val="21"/>
                <w:szCs w:val="21"/>
              </w:rPr>
            </w:pPr>
            <w:r>
              <w:rPr>
                <w:b/>
                <w:sz w:val="21"/>
                <w:szCs w:val="21"/>
              </w:rPr>
              <w:t>Durante il periodo di chiusura ha mai dovuto ricorrere all'uso di farmaci antidepressivi ?</w:t>
            </w:r>
          </w:p>
          <w:tbl>
            <w:tblPr>
              <w:tblStyle w:val="afff5"/>
              <w:tblW w:w="4755" w:type="dxa"/>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600" w:firstRow="0" w:lastRow="0" w:firstColumn="0" w:lastColumn="0" w:noHBand="1" w:noVBand="1"/>
            </w:tblPr>
            <w:tblGrid>
              <w:gridCol w:w="1019"/>
              <w:gridCol w:w="636"/>
              <w:gridCol w:w="673"/>
              <w:gridCol w:w="705"/>
              <w:gridCol w:w="748"/>
              <w:gridCol w:w="974"/>
            </w:tblGrid>
            <w:tr w:rsidR="003B3424" w14:paraId="39045DB8" w14:textId="77777777">
              <w:trPr>
                <w:trHeight w:val="590"/>
              </w:trPr>
              <w:tc>
                <w:tcPr>
                  <w:tcW w:w="111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FF6E590" w14:textId="77777777" w:rsidR="003B3424" w:rsidRDefault="00B15DFF">
                  <w:pPr>
                    <w:rPr>
                      <w:sz w:val="21"/>
                      <w:szCs w:val="21"/>
                    </w:rPr>
                  </w:pPr>
                  <w:r>
                    <w:rPr>
                      <w:sz w:val="16"/>
                      <w:szCs w:val="16"/>
                    </w:rPr>
                    <w:t>Modalità</w:t>
                  </w:r>
                </w:p>
              </w:tc>
              <w:tc>
                <w:tcPr>
                  <w:tcW w:w="63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DD1ACDE" w14:textId="77777777" w:rsidR="003B3424" w:rsidRDefault="00B15DFF">
                  <w:pPr>
                    <w:rPr>
                      <w:sz w:val="16"/>
                      <w:szCs w:val="16"/>
                    </w:rPr>
                  </w:pPr>
                  <w:r>
                    <w:rPr>
                      <w:sz w:val="16"/>
                      <w:szCs w:val="16"/>
                    </w:rPr>
                    <w:t>Freq.</w:t>
                  </w:r>
                </w:p>
                <w:p w14:paraId="0FE1752D" w14:textId="77777777" w:rsidR="003B3424" w:rsidRDefault="00B15DFF">
                  <w:pPr>
                    <w:rPr>
                      <w:sz w:val="21"/>
                      <w:szCs w:val="21"/>
                    </w:rPr>
                  </w:pPr>
                  <w:proofErr w:type="spellStart"/>
                  <w:r>
                    <w:rPr>
                      <w:sz w:val="16"/>
                      <w:szCs w:val="16"/>
                    </w:rPr>
                    <w:t>semp</w:t>
                  </w:r>
                  <w:proofErr w:type="spellEnd"/>
                  <w:r>
                    <w:rPr>
                      <w:sz w:val="16"/>
                      <w:szCs w:val="16"/>
                    </w:rPr>
                    <w:t>.</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758FF7C" w14:textId="77777777" w:rsidR="003B3424" w:rsidRDefault="00B15DFF">
                  <w:pPr>
                    <w:rPr>
                      <w:sz w:val="16"/>
                      <w:szCs w:val="16"/>
                    </w:rPr>
                  </w:pPr>
                  <w:proofErr w:type="spellStart"/>
                  <w:r>
                    <w:rPr>
                      <w:sz w:val="16"/>
                      <w:szCs w:val="16"/>
                    </w:rPr>
                    <w:t>Perc</w:t>
                  </w:r>
                  <w:proofErr w:type="spellEnd"/>
                  <w:r>
                    <w:rPr>
                      <w:sz w:val="16"/>
                      <w:szCs w:val="16"/>
                    </w:rPr>
                    <w:t>.</w:t>
                  </w:r>
                </w:p>
                <w:p w14:paraId="0C4E2479" w14:textId="77777777" w:rsidR="003B3424" w:rsidRDefault="00B15DFF">
                  <w:pPr>
                    <w:rPr>
                      <w:sz w:val="21"/>
                      <w:szCs w:val="21"/>
                    </w:rPr>
                  </w:pPr>
                  <w:proofErr w:type="spellStart"/>
                  <w:r>
                    <w:rPr>
                      <w:sz w:val="16"/>
                      <w:szCs w:val="16"/>
                    </w:rPr>
                    <w:t>sempl</w:t>
                  </w:r>
                  <w:proofErr w:type="spellEnd"/>
                  <w:r>
                    <w:rPr>
                      <w:sz w:val="16"/>
                      <w:szCs w:val="16"/>
                    </w:rPr>
                    <w:t>.</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CD9E311" w14:textId="77777777" w:rsidR="003B3424" w:rsidRDefault="00B15DFF">
                  <w:pPr>
                    <w:rPr>
                      <w:sz w:val="16"/>
                      <w:szCs w:val="16"/>
                    </w:rPr>
                  </w:pPr>
                  <w:r>
                    <w:rPr>
                      <w:sz w:val="16"/>
                      <w:szCs w:val="16"/>
                    </w:rPr>
                    <w:t>Freq.</w:t>
                  </w:r>
                </w:p>
                <w:p w14:paraId="3DE8C3FD" w14:textId="77777777" w:rsidR="003B3424" w:rsidRDefault="00B15DFF">
                  <w:pPr>
                    <w:rPr>
                      <w:sz w:val="21"/>
                      <w:szCs w:val="21"/>
                    </w:rPr>
                  </w:pPr>
                  <w:proofErr w:type="spellStart"/>
                  <w:r>
                    <w:rPr>
                      <w:sz w:val="16"/>
                      <w:szCs w:val="16"/>
                    </w:rPr>
                    <w:t>cumul</w:t>
                  </w:r>
                  <w:proofErr w:type="spellEnd"/>
                  <w:r>
                    <w:rPr>
                      <w:sz w:val="16"/>
                      <w:szCs w:val="16"/>
                    </w:rPr>
                    <w:t>.</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5B39F52" w14:textId="77777777" w:rsidR="003B3424" w:rsidRDefault="00B15DFF">
                  <w:pPr>
                    <w:rPr>
                      <w:sz w:val="16"/>
                      <w:szCs w:val="16"/>
                    </w:rPr>
                  </w:pPr>
                  <w:proofErr w:type="spellStart"/>
                  <w:r>
                    <w:rPr>
                      <w:sz w:val="16"/>
                      <w:szCs w:val="16"/>
                    </w:rPr>
                    <w:t>Perc</w:t>
                  </w:r>
                  <w:proofErr w:type="spellEnd"/>
                  <w:r>
                    <w:rPr>
                      <w:sz w:val="16"/>
                      <w:szCs w:val="16"/>
                    </w:rPr>
                    <w:t>.</w:t>
                  </w:r>
                </w:p>
                <w:p w14:paraId="76F3E188" w14:textId="77777777" w:rsidR="003B3424" w:rsidRDefault="00B15DFF">
                  <w:pPr>
                    <w:rPr>
                      <w:sz w:val="21"/>
                      <w:szCs w:val="21"/>
                    </w:rPr>
                  </w:pPr>
                  <w:proofErr w:type="spellStart"/>
                  <w:r>
                    <w:rPr>
                      <w:sz w:val="16"/>
                      <w:szCs w:val="16"/>
                    </w:rPr>
                    <w:t>cumul</w:t>
                  </w:r>
                  <w:proofErr w:type="spellEnd"/>
                  <w:r>
                    <w:rPr>
                      <w:sz w:val="16"/>
                      <w:szCs w:val="16"/>
                    </w:rPr>
                    <w:t>.</w:t>
                  </w:r>
                </w:p>
              </w:tc>
              <w:tc>
                <w:tcPr>
                  <w:tcW w:w="81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52008F5" w14:textId="77777777" w:rsidR="003B3424" w:rsidRDefault="00B15DFF">
                  <w:pPr>
                    <w:rPr>
                      <w:sz w:val="21"/>
                      <w:szCs w:val="21"/>
                    </w:rPr>
                  </w:pPr>
                  <w:r>
                    <w:rPr>
                      <w:sz w:val="16"/>
                      <w:szCs w:val="16"/>
                    </w:rPr>
                    <w:t xml:space="preserve">Int. </w:t>
                  </w:r>
                  <w:proofErr w:type="spellStart"/>
                  <w:r>
                    <w:rPr>
                      <w:sz w:val="16"/>
                      <w:szCs w:val="16"/>
                    </w:rPr>
                    <w:t>Fid</w:t>
                  </w:r>
                  <w:proofErr w:type="spellEnd"/>
                  <w:r>
                    <w:rPr>
                      <w:sz w:val="16"/>
                      <w:szCs w:val="16"/>
                    </w:rPr>
                    <w:t>. 95%</w:t>
                  </w:r>
                </w:p>
              </w:tc>
            </w:tr>
            <w:tr w:rsidR="003B3424" w14:paraId="528188B4" w14:textId="77777777">
              <w:trPr>
                <w:trHeight w:val="710"/>
              </w:trPr>
              <w:tc>
                <w:tcPr>
                  <w:tcW w:w="111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78C36F4" w14:textId="77777777" w:rsidR="003B3424" w:rsidRDefault="00B15DFF">
                  <w:pPr>
                    <w:rPr>
                      <w:sz w:val="21"/>
                      <w:szCs w:val="21"/>
                    </w:rPr>
                  </w:pPr>
                  <w:r>
                    <w:rPr>
                      <w:b/>
                      <w:sz w:val="21"/>
                      <w:szCs w:val="21"/>
                    </w:rPr>
                    <w:t>No. mai</w:t>
                  </w:r>
                </w:p>
              </w:tc>
              <w:tc>
                <w:tcPr>
                  <w:tcW w:w="63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59252A0C" w14:textId="77777777" w:rsidR="003B3424" w:rsidRDefault="00B15DFF">
                  <w:pPr>
                    <w:rPr>
                      <w:sz w:val="21"/>
                      <w:szCs w:val="21"/>
                    </w:rPr>
                  </w:pPr>
                  <w:r>
                    <w:rPr>
                      <w:sz w:val="21"/>
                      <w:szCs w:val="21"/>
                    </w:rPr>
                    <w:t>35</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1CAEE7F" w14:textId="77777777" w:rsidR="003B3424" w:rsidRDefault="00B15DFF">
                  <w:pPr>
                    <w:rPr>
                      <w:sz w:val="21"/>
                      <w:szCs w:val="21"/>
                    </w:rPr>
                  </w:pPr>
                  <w:r>
                    <w:rPr>
                      <w:sz w:val="21"/>
                      <w:szCs w:val="21"/>
                    </w:rPr>
                    <w:t>95%</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12C3356" w14:textId="77777777" w:rsidR="003B3424" w:rsidRDefault="00B15DFF">
                  <w:pPr>
                    <w:rPr>
                      <w:sz w:val="21"/>
                      <w:szCs w:val="21"/>
                    </w:rPr>
                  </w:pPr>
                  <w:r>
                    <w:rPr>
                      <w:sz w:val="21"/>
                      <w:szCs w:val="21"/>
                    </w:rPr>
                    <w:t>35</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7BA42BB" w14:textId="77777777" w:rsidR="003B3424" w:rsidRDefault="00B15DFF">
                  <w:pPr>
                    <w:rPr>
                      <w:sz w:val="21"/>
                      <w:szCs w:val="21"/>
                    </w:rPr>
                  </w:pPr>
                  <w:r>
                    <w:rPr>
                      <w:sz w:val="21"/>
                      <w:szCs w:val="21"/>
                    </w:rPr>
                    <w:t>95%</w:t>
                  </w:r>
                </w:p>
              </w:tc>
              <w:tc>
                <w:tcPr>
                  <w:tcW w:w="81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F9F04A2" w14:textId="77777777" w:rsidR="003B3424" w:rsidRDefault="00B15DFF">
                  <w:pPr>
                    <w:rPr>
                      <w:sz w:val="21"/>
                      <w:szCs w:val="21"/>
                    </w:rPr>
                  </w:pPr>
                  <w:r>
                    <w:rPr>
                      <w:sz w:val="16"/>
                      <w:szCs w:val="16"/>
                    </w:rPr>
                    <w:t>87%:100%</w:t>
                  </w:r>
                </w:p>
              </w:tc>
            </w:tr>
            <w:tr w:rsidR="003B3424" w14:paraId="516E609F" w14:textId="77777777">
              <w:trPr>
                <w:trHeight w:val="935"/>
              </w:trPr>
              <w:tc>
                <w:tcPr>
                  <w:tcW w:w="111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E6630AA" w14:textId="77777777" w:rsidR="003B3424" w:rsidRDefault="00B15DFF">
                  <w:pPr>
                    <w:rPr>
                      <w:sz w:val="21"/>
                      <w:szCs w:val="21"/>
                    </w:rPr>
                  </w:pPr>
                  <w:r>
                    <w:rPr>
                      <w:b/>
                      <w:sz w:val="21"/>
                      <w:szCs w:val="21"/>
                    </w:rPr>
                    <w:t>Sì. li utilizzo tuttora</w:t>
                  </w:r>
                </w:p>
              </w:tc>
              <w:tc>
                <w:tcPr>
                  <w:tcW w:w="63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165CA57" w14:textId="77777777" w:rsidR="003B3424" w:rsidRDefault="00B15DFF">
                  <w:pPr>
                    <w:rPr>
                      <w:sz w:val="21"/>
                      <w:szCs w:val="21"/>
                    </w:rPr>
                  </w:pPr>
                  <w:r>
                    <w:rPr>
                      <w:sz w:val="21"/>
                      <w:szCs w:val="21"/>
                    </w:rPr>
                    <w:t>1</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9104A9D" w14:textId="77777777" w:rsidR="003B3424" w:rsidRDefault="00B15DFF">
                  <w:pPr>
                    <w:rPr>
                      <w:sz w:val="21"/>
                      <w:szCs w:val="21"/>
                    </w:rPr>
                  </w:pPr>
                  <w:r>
                    <w:rPr>
                      <w:sz w:val="21"/>
                      <w:szCs w:val="21"/>
                    </w:rPr>
                    <w:t>3%</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10B4F2B" w14:textId="77777777" w:rsidR="003B3424" w:rsidRDefault="00B15DFF">
                  <w:pPr>
                    <w:rPr>
                      <w:sz w:val="21"/>
                      <w:szCs w:val="21"/>
                    </w:rPr>
                  </w:pPr>
                  <w:r>
                    <w:rPr>
                      <w:sz w:val="21"/>
                      <w:szCs w:val="21"/>
                    </w:rPr>
                    <w:t>36</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29E8C7EA" w14:textId="77777777" w:rsidR="003B3424" w:rsidRDefault="00B15DFF">
                  <w:pPr>
                    <w:rPr>
                      <w:sz w:val="21"/>
                      <w:szCs w:val="21"/>
                    </w:rPr>
                  </w:pPr>
                  <w:r>
                    <w:rPr>
                      <w:sz w:val="21"/>
                      <w:szCs w:val="21"/>
                    </w:rPr>
                    <w:t>97%</w:t>
                  </w:r>
                </w:p>
              </w:tc>
              <w:tc>
                <w:tcPr>
                  <w:tcW w:w="81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624A24B0" w14:textId="77777777" w:rsidR="003B3424" w:rsidRDefault="00B15DFF">
                  <w:pPr>
                    <w:rPr>
                      <w:sz w:val="21"/>
                      <w:szCs w:val="21"/>
                    </w:rPr>
                  </w:pPr>
                  <w:r>
                    <w:rPr>
                      <w:sz w:val="16"/>
                      <w:szCs w:val="16"/>
                    </w:rPr>
                    <w:t>0%:11%</w:t>
                  </w:r>
                </w:p>
              </w:tc>
            </w:tr>
            <w:tr w:rsidR="003B3424" w14:paraId="0FEDB9F9" w14:textId="77777777">
              <w:trPr>
                <w:trHeight w:val="1175"/>
              </w:trPr>
              <w:tc>
                <w:tcPr>
                  <w:tcW w:w="111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127D8C7B" w14:textId="77777777" w:rsidR="003B3424" w:rsidRDefault="00B15DFF">
                  <w:pPr>
                    <w:rPr>
                      <w:sz w:val="21"/>
                      <w:szCs w:val="21"/>
                    </w:rPr>
                  </w:pPr>
                  <w:r>
                    <w:rPr>
                      <w:b/>
                      <w:sz w:val="21"/>
                      <w:szCs w:val="21"/>
                    </w:rPr>
                    <w:t>Sì. per un breve periodo</w:t>
                  </w:r>
                </w:p>
              </w:tc>
              <w:tc>
                <w:tcPr>
                  <w:tcW w:w="63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7583008E" w14:textId="77777777" w:rsidR="003B3424" w:rsidRDefault="00B15DFF">
                  <w:pPr>
                    <w:rPr>
                      <w:sz w:val="21"/>
                      <w:szCs w:val="21"/>
                    </w:rPr>
                  </w:pPr>
                  <w:r>
                    <w:rPr>
                      <w:sz w:val="21"/>
                      <w:szCs w:val="21"/>
                    </w:rPr>
                    <w:t>1</w:t>
                  </w:r>
                </w:p>
              </w:tc>
              <w:tc>
                <w:tcPr>
                  <w:tcW w:w="67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3DB9386E" w14:textId="77777777" w:rsidR="003B3424" w:rsidRDefault="00B15DFF">
                  <w:pPr>
                    <w:rPr>
                      <w:sz w:val="21"/>
                      <w:szCs w:val="21"/>
                    </w:rPr>
                  </w:pPr>
                  <w:r>
                    <w:rPr>
                      <w:sz w:val="21"/>
                      <w:szCs w:val="21"/>
                    </w:rPr>
                    <w:t>3%</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05B69C92" w14:textId="77777777" w:rsidR="003B3424" w:rsidRDefault="00B15DFF">
                  <w:pPr>
                    <w:rPr>
                      <w:sz w:val="21"/>
                      <w:szCs w:val="21"/>
                    </w:rPr>
                  </w:pPr>
                  <w:r>
                    <w:rPr>
                      <w:sz w:val="21"/>
                      <w:szCs w:val="21"/>
                    </w:rPr>
                    <w:t>37</w:t>
                  </w:r>
                </w:p>
              </w:tc>
              <w:tc>
                <w:tcPr>
                  <w:tcW w:w="765"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9A140E4" w14:textId="77777777" w:rsidR="003B3424" w:rsidRDefault="00B15DFF">
                  <w:pPr>
                    <w:rPr>
                      <w:sz w:val="21"/>
                      <w:szCs w:val="21"/>
                    </w:rPr>
                  </w:pPr>
                  <w:r>
                    <w:rPr>
                      <w:sz w:val="21"/>
                      <w:szCs w:val="21"/>
                    </w:rPr>
                    <w:t>100%</w:t>
                  </w:r>
                </w:p>
              </w:tc>
              <w:tc>
                <w:tcPr>
                  <w:tcW w:w="810" w:type="dxa"/>
                  <w:tcBorders>
                    <w:top w:val="single" w:sz="4" w:space="0" w:color="808080"/>
                    <w:left w:val="single" w:sz="4" w:space="0" w:color="808080"/>
                    <w:bottom w:val="single" w:sz="4" w:space="0" w:color="808080"/>
                    <w:right w:val="single" w:sz="4" w:space="0" w:color="808080"/>
                  </w:tcBorders>
                  <w:shd w:val="clear" w:color="auto" w:fill="auto"/>
                  <w:tcMar>
                    <w:top w:w="100" w:type="dxa"/>
                    <w:left w:w="100" w:type="dxa"/>
                    <w:bottom w:w="100" w:type="dxa"/>
                    <w:right w:w="100" w:type="dxa"/>
                  </w:tcMar>
                </w:tcPr>
                <w:p w14:paraId="4A4338FA" w14:textId="77777777" w:rsidR="003B3424" w:rsidRDefault="00B15DFF">
                  <w:pPr>
                    <w:rPr>
                      <w:sz w:val="21"/>
                      <w:szCs w:val="21"/>
                    </w:rPr>
                  </w:pPr>
                  <w:r>
                    <w:rPr>
                      <w:sz w:val="16"/>
                      <w:szCs w:val="16"/>
                    </w:rPr>
                    <w:t>0%:11%</w:t>
                  </w:r>
                </w:p>
              </w:tc>
            </w:tr>
          </w:tbl>
          <w:p w14:paraId="2E042F32" w14:textId="77777777" w:rsidR="003B3424" w:rsidRDefault="003B3424">
            <w:pPr>
              <w:jc w:val="both"/>
              <w:rPr>
                <w:sz w:val="21"/>
                <w:szCs w:val="21"/>
              </w:rPr>
            </w:pPr>
          </w:p>
          <w:p w14:paraId="71934B4E" w14:textId="77777777" w:rsidR="003B3424" w:rsidRDefault="00B15DFF">
            <w:pPr>
              <w:jc w:val="both"/>
              <w:rPr>
                <w:sz w:val="21"/>
                <w:szCs w:val="21"/>
              </w:rPr>
            </w:pPr>
            <w:r>
              <w:rPr>
                <w:b/>
                <w:sz w:val="21"/>
                <w:szCs w:val="21"/>
              </w:rPr>
              <w:t>Campione</w:t>
            </w:r>
            <w:r>
              <w:rPr>
                <w:sz w:val="21"/>
                <w:szCs w:val="21"/>
              </w:rPr>
              <w:t>:</w:t>
            </w:r>
          </w:p>
          <w:p w14:paraId="3ABCEDBE" w14:textId="77777777" w:rsidR="003B3424" w:rsidRDefault="00B15DFF">
            <w:pPr>
              <w:jc w:val="both"/>
              <w:rPr>
                <w:sz w:val="21"/>
                <w:szCs w:val="21"/>
              </w:rPr>
            </w:pPr>
            <w:r>
              <w:rPr>
                <w:sz w:val="21"/>
                <w:szCs w:val="21"/>
              </w:rPr>
              <w:t>Numero di casi= 37</w:t>
            </w:r>
          </w:p>
          <w:p w14:paraId="7CF955FB" w14:textId="77777777" w:rsidR="003B3424" w:rsidRDefault="00B15DFF">
            <w:pPr>
              <w:jc w:val="both"/>
              <w:rPr>
                <w:sz w:val="21"/>
                <w:szCs w:val="21"/>
              </w:rPr>
            </w:pPr>
            <w:r>
              <w:rPr>
                <w:sz w:val="21"/>
                <w:szCs w:val="21"/>
              </w:rPr>
              <w:t>Indici di tendenza centrale:</w:t>
            </w:r>
          </w:p>
          <w:p w14:paraId="046474B9" w14:textId="77777777" w:rsidR="003B3424" w:rsidRDefault="00B15DFF">
            <w:pPr>
              <w:jc w:val="both"/>
              <w:rPr>
                <w:sz w:val="21"/>
                <w:szCs w:val="21"/>
              </w:rPr>
            </w:pPr>
            <w:r>
              <w:rPr>
                <w:sz w:val="21"/>
                <w:szCs w:val="21"/>
              </w:rPr>
              <w:t xml:space="preserve">  Moda = No. mai</w:t>
            </w:r>
          </w:p>
          <w:p w14:paraId="1CDE9E52" w14:textId="77777777" w:rsidR="003B3424" w:rsidRDefault="00B15DFF">
            <w:pPr>
              <w:jc w:val="both"/>
              <w:rPr>
                <w:sz w:val="21"/>
                <w:szCs w:val="21"/>
              </w:rPr>
            </w:pPr>
            <w:r>
              <w:rPr>
                <w:sz w:val="21"/>
                <w:szCs w:val="21"/>
              </w:rPr>
              <w:t xml:space="preserve">  Mediana = No. mai</w:t>
            </w:r>
          </w:p>
          <w:p w14:paraId="236C83B6" w14:textId="77777777" w:rsidR="003B3424" w:rsidRDefault="00B15DFF">
            <w:pPr>
              <w:jc w:val="both"/>
              <w:rPr>
                <w:sz w:val="21"/>
                <w:szCs w:val="21"/>
              </w:rPr>
            </w:pPr>
            <w:r>
              <w:rPr>
                <w:sz w:val="21"/>
                <w:szCs w:val="21"/>
              </w:rPr>
              <w:t>Indici di dispersione:</w:t>
            </w:r>
          </w:p>
          <w:p w14:paraId="1505A161" w14:textId="77777777" w:rsidR="003B3424" w:rsidRDefault="00B15DFF">
            <w:pPr>
              <w:jc w:val="both"/>
              <w:rPr>
                <w:sz w:val="20"/>
                <w:szCs w:val="20"/>
              </w:rPr>
            </w:pPr>
            <w:r>
              <w:rPr>
                <w:sz w:val="21"/>
                <w:szCs w:val="21"/>
              </w:rPr>
              <w:t xml:space="preserve">  Squilibrio = 0.9</w:t>
            </w:r>
          </w:p>
        </w:tc>
        <w:tc>
          <w:tcPr>
            <w:tcW w:w="3240" w:type="dxa"/>
            <w:tcBorders>
              <w:top w:val="nil"/>
              <w:left w:val="nil"/>
              <w:bottom w:val="nil"/>
              <w:right w:val="nil"/>
            </w:tcBorders>
            <w:tcMar>
              <w:top w:w="100" w:type="dxa"/>
              <w:left w:w="100" w:type="dxa"/>
              <w:bottom w:w="100" w:type="dxa"/>
              <w:right w:w="100" w:type="dxa"/>
            </w:tcMar>
          </w:tcPr>
          <w:p w14:paraId="140CCBED" w14:textId="77777777" w:rsidR="003B3424" w:rsidRDefault="00B15DFF">
            <w:pPr>
              <w:spacing w:before="220" w:after="220"/>
              <w:jc w:val="both"/>
              <w:rPr>
                <w:sz w:val="21"/>
                <w:szCs w:val="21"/>
              </w:rPr>
            </w:pPr>
            <w:r>
              <w:rPr>
                <w:sz w:val="21"/>
                <w:szCs w:val="21"/>
              </w:rPr>
              <w:t xml:space="preserve"> </w:t>
            </w:r>
          </w:p>
          <w:tbl>
            <w:tblPr>
              <w:tblStyle w:val="afff6"/>
              <w:tblW w:w="2685" w:type="dxa"/>
              <w:tblInd w:w="600" w:type="dxa"/>
              <w:tblBorders>
                <w:top w:val="nil"/>
                <w:left w:val="nil"/>
                <w:bottom w:val="nil"/>
                <w:right w:val="nil"/>
                <w:insideH w:val="nil"/>
                <w:insideV w:val="nil"/>
              </w:tblBorders>
              <w:tblLayout w:type="fixed"/>
              <w:tblLook w:val="0600" w:firstRow="0" w:lastRow="0" w:firstColumn="0" w:lastColumn="0" w:noHBand="1" w:noVBand="1"/>
            </w:tblPr>
            <w:tblGrid>
              <w:gridCol w:w="686"/>
              <w:gridCol w:w="892"/>
              <w:gridCol w:w="862"/>
            </w:tblGrid>
            <w:tr w:rsidR="003B3424" w14:paraId="3FE635F5" w14:textId="77777777">
              <w:trPr>
                <w:trHeight w:val="1850"/>
              </w:trPr>
              <w:tc>
                <w:tcPr>
                  <w:tcW w:w="720" w:type="dxa"/>
                  <w:tcBorders>
                    <w:top w:val="nil"/>
                    <w:left w:val="nil"/>
                    <w:bottom w:val="nil"/>
                    <w:right w:val="nil"/>
                  </w:tcBorders>
                  <w:shd w:val="clear" w:color="auto" w:fill="auto"/>
                  <w:tcMar>
                    <w:top w:w="100" w:type="dxa"/>
                    <w:left w:w="100" w:type="dxa"/>
                    <w:bottom w:w="100" w:type="dxa"/>
                    <w:right w:w="100" w:type="dxa"/>
                  </w:tcMar>
                </w:tcPr>
                <w:p w14:paraId="49F7F3BA" w14:textId="77777777" w:rsidR="003B3424" w:rsidRDefault="003B3424">
                  <w:pPr>
                    <w:rPr>
                      <w:sz w:val="21"/>
                      <w:szCs w:val="21"/>
                    </w:rPr>
                  </w:pPr>
                </w:p>
                <w:tbl>
                  <w:tblPr>
                    <w:tblStyle w:val="afff7"/>
                    <w:tblW w:w="4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86"/>
                  </w:tblGrid>
                  <w:tr w:rsidR="003B3424" w14:paraId="72C8F572" w14:textId="77777777">
                    <w:trPr>
                      <w:trHeight w:val="425"/>
                    </w:trPr>
                    <w:tc>
                      <w:tcPr>
                        <w:tcW w:w="495" w:type="dxa"/>
                        <w:tcBorders>
                          <w:top w:val="nil"/>
                          <w:left w:val="nil"/>
                          <w:bottom w:val="nil"/>
                          <w:right w:val="nil"/>
                        </w:tcBorders>
                        <w:shd w:val="clear" w:color="auto" w:fill="auto"/>
                        <w:tcMar>
                          <w:top w:w="100" w:type="dxa"/>
                          <w:left w:w="100" w:type="dxa"/>
                          <w:bottom w:w="100" w:type="dxa"/>
                          <w:right w:w="100" w:type="dxa"/>
                        </w:tcMar>
                      </w:tcPr>
                      <w:p w14:paraId="484DFBFD" w14:textId="77777777" w:rsidR="003B3424" w:rsidRDefault="00B15DFF">
                        <w:pPr>
                          <w:jc w:val="center"/>
                          <w:rPr>
                            <w:sz w:val="21"/>
                            <w:szCs w:val="21"/>
                          </w:rPr>
                        </w:pPr>
                        <w:r>
                          <w:rPr>
                            <w:sz w:val="21"/>
                            <w:szCs w:val="21"/>
                          </w:rPr>
                          <w:t>95%</w:t>
                        </w:r>
                      </w:p>
                    </w:tc>
                  </w:tr>
                  <w:tr w:rsidR="003B3424" w14:paraId="2FF9C9B0" w14:textId="77777777">
                    <w:trPr>
                      <w:trHeight w:val="1875"/>
                    </w:trPr>
                    <w:tc>
                      <w:tcPr>
                        <w:tcW w:w="495" w:type="dxa"/>
                        <w:tcBorders>
                          <w:top w:val="nil"/>
                          <w:left w:val="nil"/>
                          <w:bottom w:val="nil"/>
                          <w:right w:val="nil"/>
                        </w:tcBorders>
                        <w:shd w:val="clear" w:color="auto" w:fill="C0D0C0"/>
                        <w:tcMar>
                          <w:top w:w="100" w:type="dxa"/>
                          <w:left w:w="100" w:type="dxa"/>
                          <w:bottom w:w="100" w:type="dxa"/>
                          <w:right w:w="100" w:type="dxa"/>
                        </w:tcMar>
                      </w:tcPr>
                      <w:p w14:paraId="227CFCC5" w14:textId="77777777" w:rsidR="003B3424" w:rsidRDefault="003B3424">
                        <w:pPr>
                          <w:jc w:val="center"/>
                          <w:rPr>
                            <w:sz w:val="21"/>
                            <w:szCs w:val="21"/>
                          </w:rPr>
                        </w:pPr>
                      </w:p>
                    </w:tc>
                  </w:tr>
                </w:tbl>
                <w:p w14:paraId="1CBB40A7" w14:textId="77777777" w:rsidR="003B3424" w:rsidRDefault="003B3424">
                  <w:pPr>
                    <w:rPr>
                      <w:sz w:val="21"/>
                      <w:szCs w:val="21"/>
                    </w:rPr>
                  </w:pPr>
                </w:p>
              </w:tc>
              <w:tc>
                <w:tcPr>
                  <w:tcW w:w="975" w:type="dxa"/>
                  <w:tcBorders>
                    <w:top w:val="nil"/>
                    <w:left w:val="nil"/>
                    <w:bottom w:val="nil"/>
                    <w:right w:val="nil"/>
                  </w:tcBorders>
                  <w:shd w:val="clear" w:color="auto" w:fill="auto"/>
                  <w:tcMar>
                    <w:top w:w="100" w:type="dxa"/>
                    <w:left w:w="100" w:type="dxa"/>
                    <w:bottom w:w="100" w:type="dxa"/>
                    <w:right w:w="100" w:type="dxa"/>
                  </w:tcMar>
                </w:tcPr>
                <w:p w14:paraId="56AC06BB" w14:textId="77777777" w:rsidR="003B3424" w:rsidRDefault="003B3424">
                  <w:pPr>
                    <w:rPr>
                      <w:sz w:val="21"/>
                      <w:szCs w:val="21"/>
                    </w:rPr>
                  </w:pPr>
                </w:p>
                <w:tbl>
                  <w:tblPr>
                    <w:tblStyle w:val="afff8"/>
                    <w:tblW w:w="285" w:type="dxa"/>
                    <w:tblInd w:w="285" w:type="dxa"/>
                    <w:tblBorders>
                      <w:top w:val="nil"/>
                      <w:left w:val="nil"/>
                      <w:bottom w:val="nil"/>
                      <w:right w:val="nil"/>
                      <w:insideH w:val="nil"/>
                      <w:insideV w:val="nil"/>
                    </w:tblBorders>
                    <w:tblLayout w:type="fixed"/>
                    <w:tblLook w:val="0600" w:firstRow="0" w:lastRow="0" w:firstColumn="0" w:lastColumn="0" w:noHBand="1" w:noVBand="1"/>
                  </w:tblPr>
                  <w:tblGrid>
                    <w:gridCol w:w="407"/>
                  </w:tblGrid>
                  <w:tr w:rsidR="003B3424" w14:paraId="1359C28F" w14:textId="77777777">
                    <w:trPr>
                      <w:trHeight w:val="2145"/>
                    </w:trPr>
                    <w:tc>
                      <w:tcPr>
                        <w:tcW w:w="285" w:type="dxa"/>
                        <w:tcBorders>
                          <w:top w:val="nil"/>
                          <w:left w:val="nil"/>
                          <w:bottom w:val="nil"/>
                          <w:right w:val="nil"/>
                        </w:tcBorders>
                        <w:shd w:val="clear" w:color="auto" w:fill="auto"/>
                        <w:tcMar>
                          <w:top w:w="100" w:type="dxa"/>
                          <w:left w:w="100" w:type="dxa"/>
                          <w:bottom w:w="100" w:type="dxa"/>
                          <w:right w:w="100" w:type="dxa"/>
                        </w:tcMar>
                      </w:tcPr>
                      <w:p w14:paraId="208B1964" w14:textId="77777777" w:rsidR="003B3424" w:rsidRDefault="00B15DFF">
                        <w:pPr>
                          <w:jc w:val="center"/>
                          <w:rPr>
                            <w:sz w:val="21"/>
                            <w:szCs w:val="21"/>
                          </w:rPr>
                        </w:pPr>
                        <w:r>
                          <w:rPr>
                            <w:sz w:val="21"/>
                            <w:szCs w:val="21"/>
                          </w:rPr>
                          <w:t>3%</w:t>
                        </w:r>
                      </w:p>
                    </w:tc>
                  </w:tr>
                  <w:tr w:rsidR="003B3424" w14:paraId="3D0DBFE6" w14:textId="77777777">
                    <w:trPr>
                      <w:trHeight w:val="480"/>
                    </w:trPr>
                    <w:tc>
                      <w:tcPr>
                        <w:tcW w:w="285" w:type="dxa"/>
                        <w:tcBorders>
                          <w:top w:val="nil"/>
                          <w:left w:val="nil"/>
                          <w:bottom w:val="nil"/>
                          <w:right w:val="nil"/>
                        </w:tcBorders>
                        <w:shd w:val="clear" w:color="auto" w:fill="C0D0C0"/>
                        <w:tcMar>
                          <w:top w:w="100" w:type="dxa"/>
                          <w:left w:w="100" w:type="dxa"/>
                          <w:bottom w:w="100" w:type="dxa"/>
                          <w:right w:w="100" w:type="dxa"/>
                        </w:tcMar>
                      </w:tcPr>
                      <w:p w14:paraId="7589A862" w14:textId="77777777" w:rsidR="003B3424" w:rsidRDefault="003B3424">
                        <w:pPr>
                          <w:jc w:val="center"/>
                          <w:rPr>
                            <w:sz w:val="21"/>
                            <w:szCs w:val="21"/>
                          </w:rPr>
                        </w:pPr>
                      </w:p>
                    </w:tc>
                  </w:tr>
                </w:tbl>
                <w:p w14:paraId="53879D9D" w14:textId="77777777" w:rsidR="003B3424" w:rsidRDefault="003B3424">
                  <w:pPr>
                    <w:rPr>
                      <w:sz w:val="21"/>
                      <w:szCs w:val="21"/>
                    </w:rPr>
                  </w:pPr>
                </w:p>
              </w:tc>
              <w:tc>
                <w:tcPr>
                  <w:tcW w:w="990" w:type="dxa"/>
                  <w:tcBorders>
                    <w:top w:val="nil"/>
                    <w:left w:val="nil"/>
                    <w:bottom w:val="nil"/>
                    <w:right w:val="nil"/>
                  </w:tcBorders>
                  <w:shd w:val="clear" w:color="auto" w:fill="auto"/>
                  <w:tcMar>
                    <w:top w:w="100" w:type="dxa"/>
                    <w:left w:w="100" w:type="dxa"/>
                    <w:bottom w:w="100" w:type="dxa"/>
                    <w:right w:w="100" w:type="dxa"/>
                  </w:tcMar>
                </w:tcPr>
                <w:p w14:paraId="14B67FAE" w14:textId="77777777" w:rsidR="003B3424" w:rsidRDefault="003B3424">
                  <w:pPr>
                    <w:rPr>
                      <w:sz w:val="21"/>
                      <w:szCs w:val="21"/>
                    </w:rPr>
                  </w:pPr>
                </w:p>
                <w:tbl>
                  <w:tblPr>
                    <w:tblStyle w:val="afff9"/>
                    <w:tblW w:w="315" w:type="dxa"/>
                    <w:tblInd w:w="255" w:type="dxa"/>
                    <w:tblBorders>
                      <w:top w:val="nil"/>
                      <w:left w:val="nil"/>
                      <w:bottom w:val="nil"/>
                      <w:right w:val="nil"/>
                      <w:insideH w:val="nil"/>
                      <w:insideV w:val="nil"/>
                    </w:tblBorders>
                    <w:tblLayout w:type="fixed"/>
                    <w:tblLook w:val="0600" w:firstRow="0" w:lastRow="0" w:firstColumn="0" w:lastColumn="0" w:noHBand="1" w:noVBand="1"/>
                  </w:tblPr>
                  <w:tblGrid>
                    <w:gridCol w:w="407"/>
                  </w:tblGrid>
                  <w:tr w:rsidR="003B3424" w14:paraId="7D626BEE" w14:textId="77777777">
                    <w:trPr>
                      <w:trHeight w:val="2175"/>
                    </w:trPr>
                    <w:tc>
                      <w:tcPr>
                        <w:tcW w:w="315" w:type="dxa"/>
                        <w:tcBorders>
                          <w:top w:val="nil"/>
                          <w:left w:val="nil"/>
                          <w:bottom w:val="nil"/>
                          <w:right w:val="nil"/>
                        </w:tcBorders>
                        <w:shd w:val="clear" w:color="auto" w:fill="auto"/>
                        <w:tcMar>
                          <w:top w:w="100" w:type="dxa"/>
                          <w:left w:w="100" w:type="dxa"/>
                          <w:bottom w:w="100" w:type="dxa"/>
                          <w:right w:w="100" w:type="dxa"/>
                        </w:tcMar>
                      </w:tcPr>
                      <w:p w14:paraId="384D026A" w14:textId="77777777" w:rsidR="003B3424" w:rsidRDefault="00B15DFF">
                        <w:pPr>
                          <w:jc w:val="center"/>
                          <w:rPr>
                            <w:sz w:val="21"/>
                            <w:szCs w:val="21"/>
                          </w:rPr>
                        </w:pPr>
                        <w:r>
                          <w:rPr>
                            <w:sz w:val="21"/>
                            <w:szCs w:val="21"/>
                          </w:rPr>
                          <w:t>3%</w:t>
                        </w:r>
                      </w:p>
                    </w:tc>
                  </w:tr>
                  <w:tr w:rsidR="003B3424" w14:paraId="22AEAF07" w14:textId="77777777">
                    <w:trPr>
                      <w:trHeight w:val="245"/>
                    </w:trPr>
                    <w:tc>
                      <w:tcPr>
                        <w:tcW w:w="315" w:type="dxa"/>
                        <w:tcBorders>
                          <w:top w:val="nil"/>
                          <w:left w:val="nil"/>
                          <w:bottom w:val="nil"/>
                          <w:right w:val="nil"/>
                        </w:tcBorders>
                        <w:shd w:val="clear" w:color="auto" w:fill="C0D0C0"/>
                        <w:tcMar>
                          <w:top w:w="100" w:type="dxa"/>
                          <w:left w:w="100" w:type="dxa"/>
                          <w:bottom w:w="100" w:type="dxa"/>
                          <w:right w:w="100" w:type="dxa"/>
                        </w:tcMar>
                      </w:tcPr>
                      <w:p w14:paraId="43D377FB" w14:textId="77777777" w:rsidR="003B3424" w:rsidRDefault="003B3424">
                        <w:pPr>
                          <w:jc w:val="center"/>
                          <w:rPr>
                            <w:sz w:val="21"/>
                            <w:szCs w:val="21"/>
                          </w:rPr>
                        </w:pPr>
                      </w:p>
                    </w:tc>
                  </w:tr>
                </w:tbl>
                <w:p w14:paraId="227D6707" w14:textId="77777777" w:rsidR="003B3424" w:rsidRDefault="003B3424">
                  <w:pPr>
                    <w:rPr>
                      <w:sz w:val="21"/>
                      <w:szCs w:val="21"/>
                    </w:rPr>
                  </w:pPr>
                </w:p>
              </w:tc>
            </w:tr>
            <w:tr w:rsidR="003B3424" w14:paraId="096A2487" w14:textId="77777777">
              <w:trPr>
                <w:trHeight w:val="425"/>
              </w:trPr>
              <w:tc>
                <w:tcPr>
                  <w:tcW w:w="720" w:type="dxa"/>
                  <w:tcBorders>
                    <w:top w:val="nil"/>
                    <w:left w:val="nil"/>
                    <w:bottom w:val="nil"/>
                    <w:right w:val="nil"/>
                  </w:tcBorders>
                  <w:shd w:val="clear" w:color="auto" w:fill="E0E0E0"/>
                  <w:tcMar>
                    <w:top w:w="100" w:type="dxa"/>
                    <w:left w:w="100" w:type="dxa"/>
                    <w:bottom w:w="100" w:type="dxa"/>
                    <w:right w:w="100" w:type="dxa"/>
                  </w:tcMar>
                </w:tcPr>
                <w:p w14:paraId="7DB0DD9A" w14:textId="77777777" w:rsidR="003B3424" w:rsidRDefault="00B15DFF">
                  <w:pPr>
                    <w:rPr>
                      <w:sz w:val="21"/>
                      <w:szCs w:val="21"/>
                    </w:rPr>
                  </w:pPr>
                  <w:r>
                    <w:rPr>
                      <w:sz w:val="21"/>
                      <w:szCs w:val="21"/>
                    </w:rPr>
                    <w:t>35</w:t>
                  </w:r>
                </w:p>
              </w:tc>
              <w:tc>
                <w:tcPr>
                  <w:tcW w:w="975" w:type="dxa"/>
                  <w:tcBorders>
                    <w:top w:val="nil"/>
                    <w:left w:val="nil"/>
                    <w:bottom w:val="nil"/>
                    <w:right w:val="nil"/>
                  </w:tcBorders>
                  <w:shd w:val="clear" w:color="auto" w:fill="E0E0E0"/>
                  <w:tcMar>
                    <w:top w:w="100" w:type="dxa"/>
                    <w:left w:w="100" w:type="dxa"/>
                    <w:bottom w:w="100" w:type="dxa"/>
                    <w:right w:w="100" w:type="dxa"/>
                  </w:tcMar>
                </w:tcPr>
                <w:p w14:paraId="053268D7" w14:textId="77777777" w:rsidR="003B3424" w:rsidRDefault="00B15DFF">
                  <w:pPr>
                    <w:rPr>
                      <w:sz w:val="21"/>
                      <w:szCs w:val="21"/>
                    </w:rPr>
                  </w:pPr>
                  <w:r>
                    <w:rPr>
                      <w:sz w:val="21"/>
                      <w:szCs w:val="21"/>
                    </w:rPr>
                    <w:t>1</w:t>
                  </w:r>
                </w:p>
              </w:tc>
              <w:tc>
                <w:tcPr>
                  <w:tcW w:w="990" w:type="dxa"/>
                  <w:tcBorders>
                    <w:top w:val="nil"/>
                    <w:left w:val="nil"/>
                    <w:bottom w:val="nil"/>
                    <w:right w:val="nil"/>
                  </w:tcBorders>
                  <w:shd w:val="clear" w:color="auto" w:fill="E0E0E0"/>
                  <w:tcMar>
                    <w:top w:w="100" w:type="dxa"/>
                    <w:left w:w="100" w:type="dxa"/>
                    <w:bottom w:w="100" w:type="dxa"/>
                    <w:right w:w="100" w:type="dxa"/>
                  </w:tcMar>
                </w:tcPr>
                <w:p w14:paraId="79ECB860" w14:textId="77777777" w:rsidR="003B3424" w:rsidRDefault="00B15DFF">
                  <w:pPr>
                    <w:rPr>
                      <w:sz w:val="21"/>
                      <w:szCs w:val="21"/>
                    </w:rPr>
                  </w:pPr>
                  <w:r>
                    <w:rPr>
                      <w:sz w:val="21"/>
                      <w:szCs w:val="21"/>
                    </w:rPr>
                    <w:t>1</w:t>
                  </w:r>
                </w:p>
              </w:tc>
            </w:tr>
            <w:tr w:rsidR="003B3424" w14:paraId="0F365C09" w14:textId="77777777">
              <w:trPr>
                <w:trHeight w:val="665"/>
              </w:trPr>
              <w:tc>
                <w:tcPr>
                  <w:tcW w:w="720" w:type="dxa"/>
                  <w:tcBorders>
                    <w:top w:val="nil"/>
                    <w:left w:val="nil"/>
                    <w:bottom w:val="nil"/>
                    <w:right w:val="nil"/>
                  </w:tcBorders>
                  <w:shd w:val="clear" w:color="auto" w:fill="E0E0E0"/>
                  <w:tcMar>
                    <w:top w:w="100" w:type="dxa"/>
                    <w:left w:w="100" w:type="dxa"/>
                    <w:bottom w:w="100" w:type="dxa"/>
                    <w:right w:w="100" w:type="dxa"/>
                  </w:tcMar>
                </w:tcPr>
                <w:p w14:paraId="480806DD" w14:textId="77777777" w:rsidR="003B3424" w:rsidRDefault="00B15DFF">
                  <w:pPr>
                    <w:rPr>
                      <w:sz w:val="21"/>
                      <w:szCs w:val="21"/>
                    </w:rPr>
                  </w:pPr>
                  <w:r>
                    <w:rPr>
                      <w:sz w:val="21"/>
                      <w:szCs w:val="21"/>
                    </w:rPr>
                    <w:t>No. mai</w:t>
                  </w:r>
                </w:p>
              </w:tc>
              <w:tc>
                <w:tcPr>
                  <w:tcW w:w="975" w:type="dxa"/>
                  <w:tcBorders>
                    <w:top w:val="nil"/>
                    <w:left w:val="nil"/>
                    <w:bottom w:val="nil"/>
                    <w:right w:val="nil"/>
                  </w:tcBorders>
                  <w:shd w:val="clear" w:color="auto" w:fill="E0E0E0"/>
                  <w:tcMar>
                    <w:top w:w="100" w:type="dxa"/>
                    <w:left w:w="100" w:type="dxa"/>
                    <w:bottom w:w="100" w:type="dxa"/>
                    <w:right w:w="100" w:type="dxa"/>
                  </w:tcMar>
                </w:tcPr>
                <w:p w14:paraId="76FC327C" w14:textId="77777777" w:rsidR="003B3424" w:rsidRDefault="00B15DFF">
                  <w:pPr>
                    <w:rPr>
                      <w:sz w:val="21"/>
                      <w:szCs w:val="21"/>
                    </w:rPr>
                  </w:pPr>
                  <w:r>
                    <w:rPr>
                      <w:sz w:val="21"/>
                      <w:szCs w:val="21"/>
                    </w:rPr>
                    <w:t>Sì. li utilizzo tuttora</w:t>
                  </w:r>
                </w:p>
              </w:tc>
              <w:tc>
                <w:tcPr>
                  <w:tcW w:w="990" w:type="dxa"/>
                  <w:tcBorders>
                    <w:top w:val="nil"/>
                    <w:left w:val="nil"/>
                    <w:bottom w:val="nil"/>
                    <w:right w:val="nil"/>
                  </w:tcBorders>
                  <w:shd w:val="clear" w:color="auto" w:fill="E0E0E0"/>
                  <w:tcMar>
                    <w:top w:w="100" w:type="dxa"/>
                    <w:left w:w="100" w:type="dxa"/>
                    <w:bottom w:w="100" w:type="dxa"/>
                    <w:right w:w="100" w:type="dxa"/>
                  </w:tcMar>
                </w:tcPr>
                <w:p w14:paraId="4429B5F5" w14:textId="77777777" w:rsidR="003B3424" w:rsidRDefault="00B15DFF">
                  <w:pPr>
                    <w:rPr>
                      <w:sz w:val="21"/>
                      <w:szCs w:val="21"/>
                    </w:rPr>
                  </w:pPr>
                  <w:r>
                    <w:rPr>
                      <w:sz w:val="21"/>
                      <w:szCs w:val="21"/>
                    </w:rPr>
                    <w:t>Sì. per un breve periodo</w:t>
                  </w:r>
                </w:p>
              </w:tc>
            </w:tr>
          </w:tbl>
          <w:p w14:paraId="33758B8E" w14:textId="77777777" w:rsidR="003B3424" w:rsidRDefault="003B3424">
            <w:pPr>
              <w:jc w:val="both"/>
              <w:rPr>
                <w:sz w:val="20"/>
                <w:szCs w:val="20"/>
              </w:rPr>
            </w:pPr>
          </w:p>
        </w:tc>
        <w:tc>
          <w:tcPr>
            <w:tcW w:w="330" w:type="dxa"/>
            <w:tcBorders>
              <w:top w:val="nil"/>
              <w:left w:val="nil"/>
              <w:bottom w:val="nil"/>
              <w:right w:val="nil"/>
            </w:tcBorders>
            <w:tcMar>
              <w:top w:w="100" w:type="dxa"/>
              <w:left w:w="100" w:type="dxa"/>
              <w:bottom w:w="100" w:type="dxa"/>
              <w:right w:w="100" w:type="dxa"/>
            </w:tcMar>
          </w:tcPr>
          <w:p w14:paraId="3F778899" w14:textId="77777777" w:rsidR="003B3424" w:rsidRDefault="00B15DFF">
            <w:pPr>
              <w:jc w:val="both"/>
              <w:rPr>
                <w:sz w:val="20"/>
                <w:szCs w:val="20"/>
              </w:rPr>
            </w:pPr>
            <w:r>
              <w:rPr>
                <w:sz w:val="21"/>
                <w:szCs w:val="21"/>
              </w:rPr>
              <w:t xml:space="preserve"> </w:t>
            </w:r>
          </w:p>
        </w:tc>
        <w:tc>
          <w:tcPr>
            <w:tcW w:w="270" w:type="dxa"/>
            <w:tcBorders>
              <w:top w:val="nil"/>
              <w:left w:val="nil"/>
              <w:bottom w:val="nil"/>
              <w:right w:val="nil"/>
            </w:tcBorders>
            <w:tcMar>
              <w:top w:w="100" w:type="dxa"/>
              <w:left w:w="100" w:type="dxa"/>
              <w:bottom w:w="100" w:type="dxa"/>
              <w:right w:w="100" w:type="dxa"/>
            </w:tcMar>
          </w:tcPr>
          <w:p w14:paraId="67C03065" w14:textId="77777777" w:rsidR="003B3424" w:rsidRDefault="00B15DFF">
            <w:pPr>
              <w:spacing w:before="220" w:after="220"/>
              <w:jc w:val="both"/>
              <w:rPr>
                <w:sz w:val="21"/>
                <w:szCs w:val="21"/>
              </w:rPr>
            </w:pPr>
            <w:r>
              <w:rPr>
                <w:sz w:val="21"/>
                <w:szCs w:val="21"/>
              </w:rPr>
              <w:t xml:space="preserve"> </w:t>
            </w:r>
          </w:p>
          <w:p w14:paraId="530D7239" w14:textId="77777777" w:rsidR="003B3424" w:rsidRDefault="003B3424">
            <w:pPr>
              <w:jc w:val="both"/>
              <w:rPr>
                <w:sz w:val="21"/>
                <w:szCs w:val="21"/>
              </w:rPr>
            </w:pPr>
          </w:p>
        </w:tc>
      </w:tr>
    </w:tbl>
    <w:p w14:paraId="43E6496E" w14:textId="247F57F1" w:rsidR="003B3424" w:rsidRDefault="0096466D">
      <w:pPr>
        <w:jc w:val="both"/>
      </w:pPr>
      <w:r>
        <w:rPr>
          <w:noProof/>
        </w:rPr>
        <w:drawing>
          <wp:anchor distT="0" distB="0" distL="114300" distR="114300" simplePos="0" relativeHeight="251659264" behindDoc="0" locked="0" layoutInCell="1" allowOverlap="1" wp14:anchorId="24699575" wp14:editId="0B6A8AA1">
            <wp:simplePos x="0" y="0"/>
            <wp:positionH relativeFrom="column">
              <wp:posOffset>-89521</wp:posOffset>
            </wp:positionH>
            <wp:positionV relativeFrom="paragraph">
              <wp:posOffset>5663565</wp:posOffset>
            </wp:positionV>
            <wp:extent cx="4053840" cy="3191510"/>
            <wp:effectExtent l="0" t="0" r="0" b="0"/>
            <wp:wrapTopAndBottom/>
            <wp:docPr id="73399147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991471" name="Immagine 73399147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840" cy="3191510"/>
                    </a:xfrm>
                    <a:prstGeom prst="rect">
                      <a:avLst/>
                    </a:prstGeom>
                  </pic:spPr>
                </pic:pic>
              </a:graphicData>
            </a:graphic>
            <wp14:sizeRelH relativeFrom="margin">
              <wp14:pctWidth>0</wp14:pctWidth>
            </wp14:sizeRelH>
            <wp14:sizeRelV relativeFrom="margin">
              <wp14:pctHeight>0</wp14:pctHeight>
            </wp14:sizeRelV>
          </wp:anchor>
        </w:drawing>
      </w:r>
    </w:p>
    <w:p w14:paraId="7538498D" w14:textId="1AC95CE9" w:rsidR="0096466D" w:rsidRDefault="005C7F49">
      <w:r>
        <w:rPr>
          <w:noProof/>
        </w:rPr>
        <w:drawing>
          <wp:anchor distT="0" distB="0" distL="114300" distR="114300" simplePos="0" relativeHeight="251662336" behindDoc="0" locked="0" layoutInCell="1" allowOverlap="1" wp14:anchorId="0E2DB490" wp14:editId="7C32B130">
            <wp:simplePos x="0" y="0"/>
            <wp:positionH relativeFrom="column">
              <wp:posOffset>2533503</wp:posOffset>
            </wp:positionH>
            <wp:positionV relativeFrom="paragraph">
              <wp:posOffset>6745045</wp:posOffset>
            </wp:positionV>
            <wp:extent cx="2396490" cy="2112645"/>
            <wp:effectExtent l="0" t="0" r="3810" b="0"/>
            <wp:wrapThrough wrapText="bothSides">
              <wp:wrapPolygon edited="0">
                <wp:start x="0" y="0"/>
                <wp:lineTo x="0" y="21425"/>
                <wp:lineTo x="21520" y="21425"/>
                <wp:lineTo x="21520" y="0"/>
                <wp:lineTo x="0" y="0"/>
              </wp:wrapPolygon>
            </wp:wrapThrough>
            <wp:docPr id="193354928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549281" name="Immagine 193354928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96490" cy="2112645"/>
                    </a:xfrm>
                    <a:prstGeom prst="rect">
                      <a:avLst/>
                    </a:prstGeom>
                  </pic:spPr>
                </pic:pic>
              </a:graphicData>
            </a:graphic>
            <wp14:sizeRelH relativeFrom="margin">
              <wp14:pctWidth>0</wp14:pctWidth>
            </wp14:sizeRelH>
            <wp14:sizeRelV relativeFrom="margin">
              <wp14:pctHeight>0</wp14:pctHeight>
            </wp14:sizeRelV>
          </wp:anchor>
        </w:drawing>
      </w:r>
      <w:r w:rsidR="00966DE1">
        <w:rPr>
          <w:noProof/>
        </w:rPr>
        <w:drawing>
          <wp:anchor distT="0" distB="0" distL="114300" distR="114300" simplePos="0" relativeHeight="251661312" behindDoc="0" locked="0" layoutInCell="1" allowOverlap="1" wp14:anchorId="0E98C327" wp14:editId="33729D51">
            <wp:simplePos x="0" y="0"/>
            <wp:positionH relativeFrom="column">
              <wp:posOffset>-236535</wp:posOffset>
            </wp:positionH>
            <wp:positionV relativeFrom="paragraph">
              <wp:posOffset>3382832</wp:posOffset>
            </wp:positionV>
            <wp:extent cx="3347085" cy="3551555"/>
            <wp:effectExtent l="0" t="0" r="5715" b="4445"/>
            <wp:wrapTopAndBottom/>
            <wp:docPr id="50024504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245047" name="Immagine 50024504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47085" cy="3551555"/>
                    </a:xfrm>
                    <a:prstGeom prst="rect">
                      <a:avLst/>
                    </a:prstGeom>
                  </pic:spPr>
                </pic:pic>
              </a:graphicData>
            </a:graphic>
            <wp14:sizeRelH relativeFrom="margin">
              <wp14:pctWidth>0</wp14:pctWidth>
            </wp14:sizeRelH>
            <wp14:sizeRelV relativeFrom="margin">
              <wp14:pctHeight>0</wp14:pctHeight>
            </wp14:sizeRelV>
          </wp:anchor>
        </w:drawing>
      </w:r>
      <w:r w:rsidR="00C265B2">
        <w:rPr>
          <w:noProof/>
        </w:rPr>
        <w:drawing>
          <wp:anchor distT="0" distB="0" distL="114300" distR="114300" simplePos="0" relativeHeight="251660288" behindDoc="0" locked="0" layoutInCell="1" allowOverlap="1" wp14:anchorId="1EBEBD40" wp14:editId="05E590F2">
            <wp:simplePos x="0" y="0"/>
            <wp:positionH relativeFrom="column">
              <wp:posOffset>-70356</wp:posOffset>
            </wp:positionH>
            <wp:positionV relativeFrom="paragraph">
              <wp:posOffset>-89</wp:posOffset>
            </wp:positionV>
            <wp:extent cx="3664585" cy="3250565"/>
            <wp:effectExtent l="0" t="0" r="5715" b="635"/>
            <wp:wrapTopAndBottom/>
            <wp:docPr id="1813786980"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86980" name="Immagine 181378698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64585" cy="3250565"/>
                    </a:xfrm>
                    <a:prstGeom prst="rect">
                      <a:avLst/>
                    </a:prstGeom>
                  </pic:spPr>
                </pic:pic>
              </a:graphicData>
            </a:graphic>
            <wp14:sizeRelH relativeFrom="margin">
              <wp14:pctWidth>0</wp14:pctWidth>
            </wp14:sizeRelH>
            <wp14:sizeRelV relativeFrom="margin">
              <wp14:pctHeight>0</wp14:pctHeight>
            </wp14:sizeRelV>
          </wp:anchor>
        </w:drawing>
      </w:r>
    </w:p>
    <w:p w14:paraId="46A947AE" w14:textId="3A1CB13C" w:rsidR="00966DE1" w:rsidRDefault="00966DE1"/>
    <w:p w14:paraId="04D28E33" w14:textId="0A4CA887" w:rsidR="00966DE1" w:rsidRDefault="00966DE1"/>
    <w:p w14:paraId="263ADBEE" w14:textId="352DC449" w:rsidR="00966DE1" w:rsidRDefault="00966DE1"/>
    <w:p w14:paraId="0BEA8603" w14:textId="32DB1BE1" w:rsidR="00966DE1" w:rsidRDefault="00966DE1"/>
    <w:p w14:paraId="5B5C9ED5" w14:textId="77777777" w:rsidR="00966DE1" w:rsidRDefault="00966DE1"/>
    <w:p w14:paraId="1E1193BA" w14:textId="77777777" w:rsidR="00966DE1" w:rsidRDefault="00966DE1"/>
    <w:p w14:paraId="5E5FAF7A" w14:textId="17D85303" w:rsidR="003B3424" w:rsidRDefault="003B3424"/>
    <w:p w14:paraId="59383C50" w14:textId="60C78A89" w:rsidR="00CB7A1B" w:rsidRDefault="00CB7A1B"/>
    <w:p w14:paraId="7766B55B" w14:textId="2EBB679C" w:rsidR="00CB7A1B" w:rsidRDefault="00CB7A1B"/>
    <w:p w14:paraId="04DF5FAA" w14:textId="47C40DF0" w:rsidR="00CB7A1B" w:rsidRDefault="00CB7A1B"/>
    <w:p w14:paraId="4012A060" w14:textId="7BC42B74" w:rsidR="00CB7A1B" w:rsidRDefault="00CB7A1B"/>
    <w:p w14:paraId="17DBC772" w14:textId="5ACD5A18" w:rsidR="003B3424" w:rsidRDefault="00B15DFF">
      <w:pPr>
        <w:rPr>
          <w:u w:val="single"/>
        </w:rPr>
      </w:pPr>
      <w:r>
        <w:t xml:space="preserve">10.2 </w:t>
      </w:r>
      <w:r>
        <w:rPr>
          <w:u w:val="single"/>
        </w:rPr>
        <w:t>Analisi bivariata</w:t>
      </w:r>
    </w:p>
    <w:p w14:paraId="657F1802" w14:textId="2135B31E" w:rsidR="003B3424" w:rsidRDefault="003B3424"/>
    <w:p w14:paraId="57C8FC63" w14:textId="7C39679A" w:rsidR="003B3424" w:rsidRDefault="00B15DFF" w:rsidP="003F6D6C">
      <w:pPr>
        <w:jc w:val="both"/>
      </w:pPr>
      <w:r>
        <w:t xml:space="preserve">Sì procede con l’analisi bivariata per controllare se esistono relazioni significative tra le variabili (relazioni significative= non dovute al caso). È necessario quindi incrociare tutte le variabili generate dal fattore indipendente con tutte le variabili generate dal fattore indipendente. Sebbene le fonti da noi utilizzate per costruire il piano teorico presentassero una stretta relazione tra i fattori che abbiamo preso in considerazione inizialmente, abbiamo rilevato che per alcune variabili individuate non è presente una relazione di significatività mentre per altre è molto debole. </w:t>
      </w:r>
    </w:p>
    <w:p w14:paraId="54873EE0" w14:textId="7BB13AE4" w:rsidR="003B3424" w:rsidRDefault="00B15DFF" w:rsidP="003F6D6C">
      <w:pPr>
        <w:jc w:val="both"/>
      </w:pPr>
      <w:r>
        <w:t xml:space="preserve">In questo modo, avvalendosi dell’ausilio del pacchetto statistico “JsStat”, abbiamo ottenuto: </w:t>
      </w:r>
    </w:p>
    <w:p w14:paraId="6383FA34" w14:textId="4E7A6597" w:rsidR="003B3424" w:rsidRDefault="00B15DFF" w:rsidP="003F6D6C">
      <w:pPr>
        <w:jc w:val="both"/>
      </w:pPr>
      <w:r>
        <w:t xml:space="preserve">significatività: se è inferiore a 0,05 si opta per la presenza di una relazione significativa </w:t>
      </w:r>
    </w:p>
    <w:p w14:paraId="5D81E50A" w14:textId="49D00E66" w:rsidR="002615D2" w:rsidRDefault="007E2BC7" w:rsidP="002615D2">
      <w:pPr>
        <w:jc w:val="both"/>
      </w:pPr>
      <w:r>
        <w:rPr>
          <w:noProof/>
        </w:rPr>
        <w:drawing>
          <wp:anchor distT="0" distB="0" distL="114300" distR="114300" simplePos="0" relativeHeight="251664384" behindDoc="0" locked="0" layoutInCell="1" allowOverlap="1" wp14:anchorId="33707798" wp14:editId="27C8544E">
            <wp:simplePos x="0" y="0"/>
            <wp:positionH relativeFrom="column">
              <wp:posOffset>-396452</wp:posOffset>
            </wp:positionH>
            <wp:positionV relativeFrom="paragraph">
              <wp:posOffset>2770082</wp:posOffset>
            </wp:positionV>
            <wp:extent cx="6700838" cy="3686175"/>
            <wp:effectExtent l="0" t="0" r="5080" b="0"/>
            <wp:wrapTopAndBottom/>
            <wp:docPr id="15"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4">
                      <a:extLst>
                        <a:ext uri="{28A0092B-C50C-407E-A947-70E740481C1C}">
                          <a14:useLocalDpi xmlns:a14="http://schemas.microsoft.com/office/drawing/2010/main" val="0"/>
                        </a:ext>
                      </a:extLst>
                    </a:blip>
                    <a:srcRect/>
                    <a:stretch>
                      <a:fillRect/>
                    </a:stretch>
                  </pic:blipFill>
                  <pic:spPr>
                    <a:xfrm>
                      <a:off x="0" y="0"/>
                      <a:ext cx="6700838" cy="3686175"/>
                    </a:xfrm>
                    <a:prstGeom prst="rect">
                      <a:avLst/>
                    </a:prstGeom>
                    <a:ln/>
                  </pic:spPr>
                </pic:pic>
              </a:graphicData>
            </a:graphic>
            <wp14:sizeRelH relativeFrom="page">
              <wp14:pctWidth>0</wp14:pctWidth>
            </wp14:sizeRelH>
            <wp14:sizeRelV relativeFrom="page">
              <wp14:pctHeight>0</wp14:pctHeight>
            </wp14:sizeRelV>
          </wp:anchor>
        </w:drawing>
      </w:r>
      <w:r w:rsidR="00B15DFF">
        <w:t>V di Carmen: indica la forza della relazione tra le due variabili; se è vicino a 0 —&gt; relazione debole, se è vicino a 1 —&gt; relazione fort</w:t>
      </w:r>
      <w:r w:rsidR="002615D2">
        <w:t>e</w:t>
      </w:r>
    </w:p>
    <w:p w14:paraId="4C4E8202" w14:textId="430FA23E" w:rsidR="003B3424" w:rsidRDefault="00B15DFF">
      <w:r>
        <w:rPr>
          <w:noProof/>
        </w:rPr>
        <w:drawing>
          <wp:inline distT="114300" distB="114300" distL="114300" distR="114300" wp14:anchorId="756DD8DA" wp14:editId="12250E1F">
            <wp:extent cx="7143750" cy="4180162"/>
            <wp:effectExtent l="0" t="0" r="0" b="0"/>
            <wp:docPr id="6"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5"/>
                    <a:srcRect/>
                    <a:stretch>
                      <a:fillRect/>
                    </a:stretch>
                  </pic:blipFill>
                  <pic:spPr>
                    <a:xfrm>
                      <a:off x="0" y="0"/>
                      <a:ext cx="7143750" cy="4180162"/>
                    </a:xfrm>
                    <a:prstGeom prst="rect">
                      <a:avLst/>
                    </a:prstGeom>
                    <a:ln/>
                  </pic:spPr>
                </pic:pic>
              </a:graphicData>
            </a:graphic>
          </wp:inline>
        </w:drawing>
      </w:r>
      <w:r>
        <w:rPr>
          <w:noProof/>
        </w:rPr>
        <w:drawing>
          <wp:inline distT="114300" distB="114300" distL="114300" distR="114300" wp14:anchorId="329B7688" wp14:editId="111F0CE3">
            <wp:extent cx="6974152" cy="2919413"/>
            <wp:effectExtent l="0" t="0" r="0" b="0"/>
            <wp:docPr id="14"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6"/>
                    <a:srcRect/>
                    <a:stretch>
                      <a:fillRect/>
                    </a:stretch>
                  </pic:blipFill>
                  <pic:spPr>
                    <a:xfrm>
                      <a:off x="0" y="0"/>
                      <a:ext cx="6974152" cy="2919413"/>
                    </a:xfrm>
                    <a:prstGeom prst="rect">
                      <a:avLst/>
                    </a:prstGeom>
                    <a:ln/>
                  </pic:spPr>
                </pic:pic>
              </a:graphicData>
            </a:graphic>
          </wp:inline>
        </w:drawing>
      </w:r>
      <w:r>
        <w:rPr>
          <w:noProof/>
        </w:rPr>
        <w:drawing>
          <wp:inline distT="114300" distB="114300" distL="114300" distR="114300" wp14:anchorId="6F3E0CE5" wp14:editId="3A81A261">
            <wp:extent cx="6487331" cy="4475437"/>
            <wp:effectExtent l="0" t="0" r="0" b="0"/>
            <wp:docPr id="10"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7"/>
                    <a:srcRect/>
                    <a:stretch>
                      <a:fillRect/>
                    </a:stretch>
                  </pic:blipFill>
                  <pic:spPr>
                    <a:xfrm>
                      <a:off x="0" y="0"/>
                      <a:ext cx="6487331" cy="4475437"/>
                    </a:xfrm>
                    <a:prstGeom prst="rect">
                      <a:avLst/>
                    </a:prstGeom>
                    <a:ln/>
                  </pic:spPr>
                </pic:pic>
              </a:graphicData>
            </a:graphic>
          </wp:inline>
        </w:drawing>
      </w:r>
      <w:r>
        <w:rPr>
          <w:noProof/>
        </w:rPr>
        <w:drawing>
          <wp:inline distT="114300" distB="114300" distL="114300" distR="114300" wp14:anchorId="1A3F4060" wp14:editId="07957440">
            <wp:extent cx="7577138" cy="3464676"/>
            <wp:effectExtent l="0" t="0" r="0" b="0"/>
            <wp:docPr id="24"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18"/>
                    <a:srcRect/>
                    <a:stretch>
                      <a:fillRect/>
                    </a:stretch>
                  </pic:blipFill>
                  <pic:spPr>
                    <a:xfrm>
                      <a:off x="0" y="0"/>
                      <a:ext cx="7577138" cy="3464676"/>
                    </a:xfrm>
                    <a:prstGeom prst="rect">
                      <a:avLst/>
                    </a:prstGeom>
                    <a:ln/>
                  </pic:spPr>
                </pic:pic>
              </a:graphicData>
            </a:graphic>
          </wp:inline>
        </w:drawing>
      </w:r>
      <w:r>
        <w:rPr>
          <w:noProof/>
        </w:rPr>
        <w:drawing>
          <wp:inline distT="114300" distB="114300" distL="114300" distR="114300" wp14:anchorId="0B9978C5" wp14:editId="19BAD5EA">
            <wp:extent cx="5653088" cy="3704081"/>
            <wp:effectExtent l="0" t="0" r="0" b="0"/>
            <wp:docPr id="20"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9"/>
                    <a:srcRect/>
                    <a:stretch>
                      <a:fillRect/>
                    </a:stretch>
                  </pic:blipFill>
                  <pic:spPr>
                    <a:xfrm>
                      <a:off x="0" y="0"/>
                      <a:ext cx="5653088" cy="3704081"/>
                    </a:xfrm>
                    <a:prstGeom prst="rect">
                      <a:avLst/>
                    </a:prstGeom>
                    <a:ln/>
                  </pic:spPr>
                </pic:pic>
              </a:graphicData>
            </a:graphic>
          </wp:inline>
        </w:drawing>
      </w:r>
      <w:r>
        <w:rPr>
          <w:noProof/>
        </w:rPr>
        <w:drawing>
          <wp:inline distT="114300" distB="114300" distL="114300" distR="114300" wp14:anchorId="2FAD3C43" wp14:editId="23EDB068">
            <wp:extent cx="3405188" cy="1444360"/>
            <wp:effectExtent l="0" t="0" r="0" b="0"/>
            <wp:docPr id="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0"/>
                    <a:srcRect t="6093"/>
                    <a:stretch>
                      <a:fillRect/>
                    </a:stretch>
                  </pic:blipFill>
                  <pic:spPr>
                    <a:xfrm>
                      <a:off x="0" y="0"/>
                      <a:ext cx="3405188" cy="1444360"/>
                    </a:xfrm>
                    <a:prstGeom prst="rect">
                      <a:avLst/>
                    </a:prstGeom>
                    <a:ln/>
                  </pic:spPr>
                </pic:pic>
              </a:graphicData>
            </a:graphic>
          </wp:inline>
        </w:drawing>
      </w:r>
      <w:r>
        <w:rPr>
          <w:noProof/>
        </w:rPr>
        <w:drawing>
          <wp:inline distT="114300" distB="114300" distL="114300" distR="114300" wp14:anchorId="709545FE" wp14:editId="29AB14AA">
            <wp:extent cx="6338082" cy="3548063"/>
            <wp:effectExtent l="0" t="0" r="0" b="0"/>
            <wp:docPr id="8"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21"/>
                    <a:srcRect/>
                    <a:stretch>
                      <a:fillRect/>
                    </a:stretch>
                  </pic:blipFill>
                  <pic:spPr>
                    <a:xfrm>
                      <a:off x="0" y="0"/>
                      <a:ext cx="6338082" cy="3548063"/>
                    </a:xfrm>
                    <a:prstGeom prst="rect">
                      <a:avLst/>
                    </a:prstGeom>
                    <a:ln/>
                  </pic:spPr>
                </pic:pic>
              </a:graphicData>
            </a:graphic>
          </wp:inline>
        </w:drawing>
      </w:r>
      <w:r>
        <w:rPr>
          <w:noProof/>
        </w:rPr>
        <w:drawing>
          <wp:inline distT="114300" distB="114300" distL="114300" distR="114300" wp14:anchorId="23448D1C" wp14:editId="17E62C5D">
            <wp:extent cx="6210986" cy="3580087"/>
            <wp:effectExtent l="0" t="0" r="0" b="0"/>
            <wp:docPr id="21"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22"/>
                    <a:srcRect/>
                    <a:stretch>
                      <a:fillRect/>
                    </a:stretch>
                  </pic:blipFill>
                  <pic:spPr>
                    <a:xfrm>
                      <a:off x="0" y="0"/>
                      <a:ext cx="6210986" cy="3580087"/>
                    </a:xfrm>
                    <a:prstGeom prst="rect">
                      <a:avLst/>
                    </a:prstGeom>
                    <a:ln/>
                  </pic:spPr>
                </pic:pic>
              </a:graphicData>
            </a:graphic>
          </wp:inline>
        </w:drawing>
      </w:r>
      <w:r>
        <w:rPr>
          <w:noProof/>
        </w:rPr>
        <w:drawing>
          <wp:inline distT="114300" distB="114300" distL="114300" distR="114300" wp14:anchorId="7440A04F" wp14:editId="6E52DD33">
            <wp:extent cx="5734050" cy="3119438"/>
            <wp:effectExtent l="0" t="0" r="0" b="0"/>
            <wp:docPr id="4"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23"/>
                    <a:srcRect/>
                    <a:stretch>
                      <a:fillRect/>
                    </a:stretch>
                  </pic:blipFill>
                  <pic:spPr>
                    <a:xfrm>
                      <a:off x="0" y="0"/>
                      <a:ext cx="5734050" cy="3119438"/>
                    </a:xfrm>
                    <a:prstGeom prst="rect">
                      <a:avLst/>
                    </a:prstGeom>
                    <a:ln/>
                  </pic:spPr>
                </pic:pic>
              </a:graphicData>
            </a:graphic>
          </wp:inline>
        </w:drawing>
      </w:r>
      <w:r>
        <w:rPr>
          <w:noProof/>
        </w:rPr>
        <w:drawing>
          <wp:inline distT="114300" distB="114300" distL="114300" distR="114300" wp14:anchorId="7BFCD9F2" wp14:editId="2E4212D3">
            <wp:extent cx="5834063" cy="3943350"/>
            <wp:effectExtent l="0" t="0" r="0" b="0"/>
            <wp:docPr id="22"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24"/>
                    <a:srcRect/>
                    <a:stretch>
                      <a:fillRect/>
                    </a:stretch>
                  </pic:blipFill>
                  <pic:spPr>
                    <a:xfrm>
                      <a:off x="0" y="0"/>
                      <a:ext cx="5834063" cy="3943350"/>
                    </a:xfrm>
                    <a:prstGeom prst="rect">
                      <a:avLst/>
                    </a:prstGeom>
                    <a:ln/>
                  </pic:spPr>
                </pic:pic>
              </a:graphicData>
            </a:graphic>
          </wp:inline>
        </w:drawing>
      </w:r>
      <w:r>
        <w:rPr>
          <w:noProof/>
        </w:rPr>
        <w:drawing>
          <wp:inline distT="114300" distB="114300" distL="114300" distR="114300" wp14:anchorId="37D8F082" wp14:editId="188F8C7C">
            <wp:extent cx="6213630" cy="3929063"/>
            <wp:effectExtent l="0" t="0" r="0" b="0"/>
            <wp:docPr id="18"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5"/>
                    <a:srcRect/>
                    <a:stretch>
                      <a:fillRect/>
                    </a:stretch>
                  </pic:blipFill>
                  <pic:spPr>
                    <a:xfrm>
                      <a:off x="0" y="0"/>
                      <a:ext cx="6213630" cy="3929063"/>
                    </a:xfrm>
                    <a:prstGeom prst="rect">
                      <a:avLst/>
                    </a:prstGeom>
                    <a:ln/>
                  </pic:spPr>
                </pic:pic>
              </a:graphicData>
            </a:graphic>
          </wp:inline>
        </w:drawing>
      </w:r>
      <w:r>
        <w:rPr>
          <w:noProof/>
        </w:rPr>
        <w:drawing>
          <wp:inline distT="114300" distB="114300" distL="114300" distR="114300" wp14:anchorId="560D420B" wp14:editId="55AB8765">
            <wp:extent cx="1971675" cy="1230038"/>
            <wp:effectExtent l="0" t="0" r="0" b="0"/>
            <wp:docPr id="23"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26"/>
                    <a:srcRect/>
                    <a:stretch>
                      <a:fillRect/>
                    </a:stretch>
                  </pic:blipFill>
                  <pic:spPr>
                    <a:xfrm>
                      <a:off x="0" y="0"/>
                      <a:ext cx="1971675" cy="1230038"/>
                    </a:xfrm>
                    <a:prstGeom prst="rect">
                      <a:avLst/>
                    </a:prstGeom>
                    <a:ln/>
                  </pic:spPr>
                </pic:pic>
              </a:graphicData>
            </a:graphic>
          </wp:inline>
        </w:drawing>
      </w:r>
      <w:r>
        <w:rPr>
          <w:noProof/>
        </w:rPr>
        <w:drawing>
          <wp:inline distT="114300" distB="114300" distL="114300" distR="114300" wp14:anchorId="30762102" wp14:editId="3EDD121C">
            <wp:extent cx="6829425" cy="3776663"/>
            <wp:effectExtent l="0" t="0" r="0" b="0"/>
            <wp:docPr id="17"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7"/>
                    <a:srcRect/>
                    <a:stretch>
                      <a:fillRect/>
                    </a:stretch>
                  </pic:blipFill>
                  <pic:spPr>
                    <a:xfrm>
                      <a:off x="0" y="0"/>
                      <a:ext cx="6829425" cy="3776663"/>
                    </a:xfrm>
                    <a:prstGeom prst="rect">
                      <a:avLst/>
                    </a:prstGeom>
                    <a:ln/>
                  </pic:spPr>
                </pic:pic>
              </a:graphicData>
            </a:graphic>
          </wp:inline>
        </w:drawing>
      </w:r>
      <w:r>
        <w:rPr>
          <w:noProof/>
        </w:rPr>
        <w:drawing>
          <wp:inline distT="114300" distB="114300" distL="114300" distR="114300" wp14:anchorId="420C817B" wp14:editId="74D02632">
            <wp:extent cx="6115050" cy="4359001"/>
            <wp:effectExtent l="0" t="0" r="0" b="0"/>
            <wp:docPr id="13"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8"/>
                    <a:srcRect l="1382" t="4856"/>
                    <a:stretch>
                      <a:fillRect/>
                    </a:stretch>
                  </pic:blipFill>
                  <pic:spPr>
                    <a:xfrm>
                      <a:off x="0" y="0"/>
                      <a:ext cx="6115050" cy="4359001"/>
                    </a:xfrm>
                    <a:prstGeom prst="rect">
                      <a:avLst/>
                    </a:prstGeom>
                    <a:ln/>
                  </pic:spPr>
                </pic:pic>
              </a:graphicData>
            </a:graphic>
          </wp:inline>
        </w:drawing>
      </w:r>
      <w:r>
        <w:rPr>
          <w:noProof/>
        </w:rPr>
        <w:drawing>
          <wp:inline distT="114300" distB="114300" distL="114300" distR="114300" wp14:anchorId="7056362F" wp14:editId="3669AA2D">
            <wp:extent cx="6372225" cy="4567238"/>
            <wp:effectExtent l="0" t="0" r="0" b="0"/>
            <wp:docPr id="3"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9"/>
                    <a:srcRect/>
                    <a:stretch>
                      <a:fillRect/>
                    </a:stretch>
                  </pic:blipFill>
                  <pic:spPr>
                    <a:xfrm>
                      <a:off x="0" y="0"/>
                      <a:ext cx="6372225" cy="4567238"/>
                    </a:xfrm>
                    <a:prstGeom prst="rect">
                      <a:avLst/>
                    </a:prstGeom>
                    <a:ln/>
                  </pic:spPr>
                </pic:pic>
              </a:graphicData>
            </a:graphic>
          </wp:inline>
        </w:drawing>
      </w:r>
      <w:r>
        <w:rPr>
          <w:noProof/>
        </w:rPr>
        <w:drawing>
          <wp:inline distT="114300" distB="114300" distL="114300" distR="114300" wp14:anchorId="0EB258FE" wp14:editId="6B0CB72D">
            <wp:extent cx="6276975" cy="4805363"/>
            <wp:effectExtent l="25400" t="25400" r="25400" b="25400"/>
            <wp:docPr id="12"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30"/>
                    <a:srcRect/>
                    <a:stretch>
                      <a:fillRect/>
                    </a:stretch>
                  </pic:blipFill>
                  <pic:spPr>
                    <a:xfrm>
                      <a:off x="0" y="0"/>
                      <a:ext cx="6276975" cy="4805363"/>
                    </a:xfrm>
                    <a:prstGeom prst="rect">
                      <a:avLst/>
                    </a:prstGeom>
                    <a:ln w="25400">
                      <a:solidFill>
                        <a:srgbClr val="FFFF00"/>
                      </a:solidFill>
                      <a:prstDash val="solid"/>
                    </a:ln>
                  </pic:spPr>
                </pic:pic>
              </a:graphicData>
            </a:graphic>
          </wp:inline>
        </w:drawing>
      </w:r>
      <w:r>
        <w:rPr>
          <w:noProof/>
        </w:rPr>
        <w:drawing>
          <wp:inline distT="114300" distB="114300" distL="114300" distR="114300" wp14:anchorId="61DC2E4F" wp14:editId="56E97B5E">
            <wp:extent cx="5731200" cy="3378200"/>
            <wp:effectExtent l="0" t="0" r="0" b="0"/>
            <wp:docPr id="7"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31"/>
                    <a:srcRect/>
                    <a:stretch>
                      <a:fillRect/>
                    </a:stretch>
                  </pic:blipFill>
                  <pic:spPr>
                    <a:xfrm>
                      <a:off x="0" y="0"/>
                      <a:ext cx="5731200" cy="3378200"/>
                    </a:xfrm>
                    <a:prstGeom prst="rect">
                      <a:avLst/>
                    </a:prstGeom>
                    <a:ln/>
                  </pic:spPr>
                </pic:pic>
              </a:graphicData>
            </a:graphic>
          </wp:inline>
        </w:drawing>
      </w:r>
      <w:r>
        <w:rPr>
          <w:noProof/>
        </w:rPr>
        <w:drawing>
          <wp:inline distT="114300" distB="114300" distL="114300" distR="114300" wp14:anchorId="562EA9DA" wp14:editId="5736EED4">
            <wp:extent cx="6143625" cy="4252913"/>
            <wp:effectExtent l="0" t="0" r="0" b="0"/>
            <wp:docPr id="19"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2"/>
                    <a:srcRect/>
                    <a:stretch>
                      <a:fillRect/>
                    </a:stretch>
                  </pic:blipFill>
                  <pic:spPr>
                    <a:xfrm>
                      <a:off x="0" y="0"/>
                      <a:ext cx="6143625" cy="4252913"/>
                    </a:xfrm>
                    <a:prstGeom prst="rect">
                      <a:avLst/>
                    </a:prstGeom>
                    <a:ln/>
                  </pic:spPr>
                </pic:pic>
              </a:graphicData>
            </a:graphic>
          </wp:inline>
        </w:drawing>
      </w:r>
      <w:r>
        <w:rPr>
          <w:noProof/>
        </w:rPr>
        <w:drawing>
          <wp:inline distT="114300" distB="114300" distL="114300" distR="114300" wp14:anchorId="717524A9" wp14:editId="360C6BF2">
            <wp:extent cx="6140089" cy="4310063"/>
            <wp:effectExtent l="0" t="0" r="0" b="0"/>
            <wp:docPr id="16"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3"/>
                    <a:srcRect/>
                    <a:stretch>
                      <a:fillRect/>
                    </a:stretch>
                  </pic:blipFill>
                  <pic:spPr>
                    <a:xfrm>
                      <a:off x="0" y="0"/>
                      <a:ext cx="6140089" cy="4310063"/>
                    </a:xfrm>
                    <a:prstGeom prst="rect">
                      <a:avLst/>
                    </a:prstGeom>
                    <a:ln/>
                  </pic:spPr>
                </pic:pic>
              </a:graphicData>
            </a:graphic>
          </wp:inline>
        </w:drawing>
      </w:r>
      <w:r>
        <w:rPr>
          <w:noProof/>
        </w:rPr>
        <w:drawing>
          <wp:inline distT="114300" distB="114300" distL="114300" distR="114300" wp14:anchorId="1595E2D5" wp14:editId="322BB688">
            <wp:extent cx="6170364" cy="3075262"/>
            <wp:effectExtent l="0" t="0" r="0" b="0"/>
            <wp:docPr id="1"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34"/>
                    <a:srcRect/>
                    <a:stretch>
                      <a:fillRect/>
                    </a:stretch>
                  </pic:blipFill>
                  <pic:spPr>
                    <a:xfrm>
                      <a:off x="0" y="0"/>
                      <a:ext cx="6170364" cy="3075262"/>
                    </a:xfrm>
                    <a:prstGeom prst="rect">
                      <a:avLst/>
                    </a:prstGeom>
                    <a:ln/>
                  </pic:spPr>
                </pic:pic>
              </a:graphicData>
            </a:graphic>
          </wp:inline>
        </w:drawing>
      </w:r>
    </w:p>
    <w:p w14:paraId="7ADE51E0" w14:textId="77777777" w:rsidR="003B3424" w:rsidRDefault="003B3424"/>
    <w:p w14:paraId="3DF805B2" w14:textId="77777777" w:rsidR="003B3424" w:rsidRDefault="003B3424"/>
    <w:p w14:paraId="6EFF5926" w14:textId="77777777" w:rsidR="003B3424" w:rsidRDefault="003B3424"/>
    <w:p w14:paraId="550BFEB0" w14:textId="09308639" w:rsidR="003B3424" w:rsidRDefault="00B15DFF" w:rsidP="00103BA4">
      <w:pPr>
        <w:jc w:val="both"/>
      </w:pPr>
      <w:r>
        <w:t xml:space="preserve">Attraverso l’elaborazione dei nostri dati abbiamo ricavato le seguenti </w:t>
      </w:r>
      <w:r w:rsidR="00B42ED3">
        <w:t>interpretazioni:</w:t>
      </w:r>
      <w:r>
        <w:t xml:space="preserve"> </w:t>
      </w:r>
    </w:p>
    <w:p w14:paraId="483697C1" w14:textId="77777777" w:rsidR="003B3424" w:rsidRDefault="003B3424" w:rsidP="00103BA4">
      <w:pPr>
        <w:jc w:val="both"/>
      </w:pPr>
    </w:p>
    <w:p w14:paraId="71689D94" w14:textId="77777777" w:rsidR="003B3424" w:rsidRDefault="00B15DFF" w:rsidP="00103BA4">
      <w:pPr>
        <w:jc w:val="both"/>
      </w:pPr>
      <w:r>
        <w:t xml:space="preserve">Le persone che hanno risposto al nostro questionario hanno un’età compresa tra i 18 e i 31 anni, con una percentuale di : 20 anni 8%, 21 anni 27%, 22 anni 30%, 23 anni 8%, 24 anni 11%, 25 anni 5%, 26 anni 3%, 28 anni 5%, 31 anni 3% e di conseguenza siamo in grado di affermare che la maggioranza ha 22 anni. </w:t>
      </w:r>
    </w:p>
    <w:p w14:paraId="55722822" w14:textId="77777777" w:rsidR="003B3424" w:rsidRDefault="003B3424" w:rsidP="00103BA4">
      <w:pPr>
        <w:jc w:val="both"/>
      </w:pPr>
    </w:p>
    <w:p w14:paraId="177A7373" w14:textId="77777777" w:rsidR="003B3424" w:rsidRDefault="00B15DFF" w:rsidP="00103BA4">
      <w:pPr>
        <w:jc w:val="both"/>
      </w:pPr>
      <w:r>
        <w:t xml:space="preserve">Dei 37 casi il 78% sono femmine e il 22% sono maschi. </w:t>
      </w:r>
    </w:p>
    <w:p w14:paraId="4FABC71C" w14:textId="77777777" w:rsidR="003B3424" w:rsidRDefault="003B3424" w:rsidP="00103BA4">
      <w:pPr>
        <w:jc w:val="both"/>
      </w:pPr>
    </w:p>
    <w:p w14:paraId="0C027031" w14:textId="1E28F730" w:rsidR="003B3424" w:rsidRDefault="00B15DFF" w:rsidP="00103BA4">
      <w:pPr>
        <w:jc w:val="both"/>
      </w:pPr>
      <w:r>
        <w:t xml:space="preserve">Dei 37 casi il 19% ha vissuto in maniera molto negativa il distanziamento </w:t>
      </w:r>
      <w:r w:rsidR="00B42ED3">
        <w:t>sociale, il</w:t>
      </w:r>
      <w:r>
        <w:t xml:space="preserve"> 43% l’ha vissuto abbastanza male, il 30% l’ha vissuto poco male e infine l’8% non l’ha vissuto male. </w:t>
      </w:r>
    </w:p>
    <w:p w14:paraId="5496B44F" w14:textId="77777777" w:rsidR="003B3424" w:rsidRDefault="003B3424" w:rsidP="00103BA4">
      <w:pPr>
        <w:jc w:val="both"/>
      </w:pPr>
    </w:p>
    <w:p w14:paraId="3490107E" w14:textId="77777777" w:rsidR="003B3424" w:rsidRDefault="00B15DFF" w:rsidP="00103BA4">
      <w:pPr>
        <w:jc w:val="both"/>
      </w:pPr>
      <w:r>
        <w:t xml:space="preserve">Dei 37 casi 11% no ha avuto la possibilità di vedere familiari e amici, 8% ha avuto la possibilità di vedere degli amici, 81% ha avuto la possibilità di vedere solo dei familiari. </w:t>
      </w:r>
    </w:p>
    <w:p w14:paraId="15D58ACB" w14:textId="77777777" w:rsidR="003B3424" w:rsidRDefault="003B3424" w:rsidP="00103BA4">
      <w:pPr>
        <w:jc w:val="both"/>
      </w:pPr>
    </w:p>
    <w:p w14:paraId="3C3A3921" w14:textId="77777777" w:rsidR="003B3424" w:rsidRDefault="00B15DFF" w:rsidP="00103BA4">
      <w:pPr>
        <w:jc w:val="both"/>
      </w:pPr>
      <w:r>
        <w:t xml:space="preserve">Dei 37 casi il 3% ha dovuto convivere forzatamente con altre persone, il 5% ha dovuto convivere con i coinquilini e il 92% ha vissuto con la famiglia. </w:t>
      </w:r>
    </w:p>
    <w:p w14:paraId="20AE8759" w14:textId="77777777" w:rsidR="003B3424" w:rsidRDefault="003B3424" w:rsidP="00103BA4">
      <w:pPr>
        <w:jc w:val="both"/>
      </w:pPr>
    </w:p>
    <w:p w14:paraId="628B2B6F" w14:textId="77777777" w:rsidR="003B3424" w:rsidRDefault="00B15DFF" w:rsidP="00103BA4">
      <w:pPr>
        <w:jc w:val="both"/>
      </w:pPr>
      <w:r>
        <w:t>Dei 37 casi il 97% non ha modificato il numero dei componenti del nucleo familiare di base, il 3% ha dovuto cambiare domicilio.</w:t>
      </w:r>
    </w:p>
    <w:p w14:paraId="100E33D1" w14:textId="77777777" w:rsidR="003B3424" w:rsidRDefault="003B3424" w:rsidP="00103BA4">
      <w:pPr>
        <w:jc w:val="both"/>
      </w:pPr>
    </w:p>
    <w:p w14:paraId="0BE6A163" w14:textId="77777777" w:rsidR="003B3424" w:rsidRDefault="00B15DFF" w:rsidP="00103BA4">
      <w:pPr>
        <w:jc w:val="both"/>
      </w:pPr>
      <w:r>
        <w:t xml:space="preserve">Dei 37 casi il 65% non ha contratto il Covid durante il periodo di lockdown, il 35% l’ha contratto. </w:t>
      </w:r>
    </w:p>
    <w:p w14:paraId="29C9F8E1" w14:textId="77777777" w:rsidR="003B3424" w:rsidRDefault="003B3424" w:rsidP="00103BA4">
      <w:pPr>
        <w:jc w:val="both"/>
      </w:pPr>
    </w:p>
    <w:p w14:paraId="445DA621" w14:textId="77777777" w:rsidR="003B3424" w:rsidRDefault="00B15DFF" w:rsidP="00103BA4">
      <w:pPr>
        <w:jc w:val="both"/>
      </w:pPr>
      <w:r>
        <w:t xml:space="preserve">Dei 37 casi l’8% preferisce stare da solo/a, il 92% preferisce stare in compagnia. </w:t>
      </w:r>
    </w:p>
    <w:p w14:paraId="57BB2A63" w14:textId="77777777" w:rsidR="003B3424" w:rsidRDefault="003B3424" w:rsidP="00103BA4">
      <w:pPr>
        <w:jc w:val="both"/>
      </w:pPr>
    </w:p>
    <w:p w14:paraId="4255EF1B" w14:textId="77777777" w:rsidR="003B3424" w:rsidRDefault="00B15DFF" w:rsidP="00103BA4">
      <w:pPr>
        <w:jc w:val="both"/>
      </w:pPr>
      <w:r>
        <w:t xml:space="preserve">Dei 37 casi, il 95%  non ha mai dovuto ricorrere all’uso di farmaci antidepressivi, il 3% li ha usati e li utilizza ancora oggi, il 3% li ha dovuti usare per un breve periodo. </w:t>
      </w:r>
    </w:p>
    <w:p w14:paraId="75C2C229" w14:textId="77777777" w:rsidR="003B3424" w:rsidRDefault="003B3424" w:rsidP="00103BA4">
      <w:pPr>
        <w:jc w:val="both"/>
      </w:pPr>
    </w:p>
    <w:p w14:paraId="4B9F998D" w14:textId="77777777" w:rsidR="003B3424" w:rsidRDefault="00B15DFF" w:rsidP="00103BA4">
      <w:pPr>
        <w:jc w:val="both"/>
      </w:pPr>
      <w:r>
        <w:t xml:space="preserve">Dei 37 casi il 76% non ha avuto pensieri suicidi, il 14% sì solo dopo il lockdown, il 3% durante il lockdown, l’8% li ha avuti prima del lockdown. </w:t>
      </w:r>
    </w:p>
    <w:p w14:paraId="44D29D66" w14:textId="77777777" w:rsidR="003B3424" w:rsidRDefault="003B3424" w:rsidP="00103BA4">
      <w:pPr>
        <w:jc w:val="both"/>
      </w:pPr>
    </w:p>
    <w:p w14:paraId="5EED3076" w14:textId="77777777" w:rsidR="003B3424" w:rsidRDefault="00B15DFF" w:rsidP="00103BA4">
      <w:pPr>
        <w:jc w:val="both"/>
      </w:pPr>
      <w:r>
        <w:t xml:space="preserve">Dei 37 casi il 51% non  ha riscontrato un cambiamento nel suo ritmo sonno-veglia, 11% dormiva di meno durante il lockdown , 38% dormiva di più. </w:t>
      </w:r>
    </w:p>
    <w:p w14:paraId="4C6919F9" w14:textId="77777777" w:rsidR="003B3424" w:rsidRDefault="003B3424" w:rsidP="00103BA4">
      <w:pPr>
        <w:jc w:val="both"/>
      </w:pPr>
    </w:p>
    <w:p w14:paraId="77165001" w14:textId="77777777" w:rsidR="003B3424" w:rsidRDefault="00B15DFF" w:rsidP="00103BA4">
      <w:pPr>
        <w:jc w:val="both"/>
      </w:pPr>
      <w:r>
        <w:t xml:space="preserve">Dei 37 casi il 3% dorme più di 15 ore, il 70% tra le 10 e le 5 ore, il 27% tra le 15 e le 10 ore. </w:t>
      </w:r>
    </w:p>
    <w:p w14:paraId="2E081B71" w14:textId="77777777" w:rsidR="003B3424" w:rsidRDefault="003B3424" w:rsidP="00103BA4">
      <w:pPr>
        <w:jc w:val="both"/>
      </w:pPr>
    </w:p>
    <w:p w14:paraId="0811993E" w14:textId="77777777" w:rsidR="003B3424" w:rsidRDefault="00B15DFF" w:rsidP="00103BA4">
      <w:pPr>
        <w:jc w:val="both"/>
      </w:pPr>
      <w:r>
        <w:t xml:space="preserve">Dei 37 casi il 62% occupava il tempo facendo attività di vario genere, il 38% si sentiva apatico. </w:t>
      </w:r>
    </w:p>
    <w:p w14:paraId="2630952D" w14:textId="77777777" w:rsidR="003B3424" w:rsidRDefault="003B3424" w:rsidP="00103BA4">
      <w:pPr>
        <w:jc w:val="both"/>
      </w:pPr>
    </w:p>
    <w:p w14:paraId="30D794EC" w14:textId="77777777" w:rsidR="003B3424" w:rsidRDefault="00B15DFF" w:rsidP="00103BA4">
      <w:pPr>
        <w:jc w:val="both"/>
      </w:pPr>
      <w:r>
        <w:t xml:space="preserve">Abbiamo successivamente svolto il controllo delle ipotesi, incrociando ciascuna variabile del fattore indipendente con ciascuna variabile generata dal fattore dipendente e attraverso l’analisi della tabella a doppia entrata abbiamo trovato significatività solo con un dato: </w:t>
      </w:r>
    </w:p>
    <w:p w14:paraId="5978F6B4" w14:textId="77777777" w:rsidR="003B3424" w:rsidRDefault="00B15DFF" w:rsidP="00103BA4">
      <w:pPr>
        <w:jc w:val="both"/>
      </w:pPr>
      <w:r>
        <w:t>vivere in maniera negativa il distanziamento sociale con la diminuzione del desiderio di occupare il tempo facendo attività di vario genere.</w:t>
      </w:r>
    </w:p>
    <w:p w14:paraId="109D307C" w14:textId="77777777" w:rsidR="003B3424" w:rsidRDefault="003B3424" w:rsidP="00103BA4">
      <w:pPr>
        <w:jc w:val="both"/>
      </w:pPr>
    </w:p>
    <w:p w14:paraId="7959B765" w14:textId="77777777" w:rsidR="003B3424" w:rsidRDefault="003B3424" w:rsidP="00103BA4">
      <w:pPr>
        <w:jc w:val="both"/>
      </w:pPr>
    </w:p>
    <w:p w14:paraId="01DDA04C" w14:textId="77777777" w:rsidR="003B3424" w:rsidRDefault="003B3424" w:rsidP="00103BA4">
      <w:pPr>
        <w:jc w:val="both"/>
      </w:pPr>
    </w:p>
    <w:p w14:paraId="2E5B27CD" w14:textId="77777777" w:rsidR="003B3424" w:rsidRPr="003F6D6C" w:rsidRDefault="00B15DFF" w:rsidP="00103BA4">
      <w:pPr>
        <w:jc w:val="both"/>
        <w:rPr>
          <w:b/>
          <w:bCs/>
        </w:rPr>
      </w:pPr>
      <w:r w:rsidRPr="003F6D6C">
        <w:rPr>
          <w:b/>
          <w:bCs/>
        </w:rPr>
        <w:t>CONCLUSIONI</w:t>
      </w:r>
    </w:p>
    <w:p w14:paraId="7A12B30C" w14:textId="77777777" w:rsidR="003B3424" w:rsidRDefault="00B15DFF" w:rsidP="00103BA4">
      <w:pPr>
        <w:jc w:val="both"/>
      </w:pPr>
      <w:r>
        <w:t xml:space="preserve">Dall’analisi dei dati che abbiamo ricavato siamo arrivati alla conclusione che non vi è forte relazione tra le modalità di vivere il lockdown e la nascita di vissuti depressivi. Un dato estremamente importante all’interno della nostra ricerca è che dei 37 soggetti posti sotto analisi solo il 19% ha vissuto in maniera molto negativa il distanziamento sociale e solo il 38% si sentiva apatico. </w:t>
      </w:r>
    </w:p>
    <w:p w14:paraId="3A6BC075" w14:textId="77777777" w:rsidR="003B3424" w:rsidRDefault="003B3424" w:rsidP="00103BA4">
      <w:pPr>
        <w:jc w:val="both"/>
      </w:pPr>
    </w:p>
    <w:p w14:paraId="52C30DF6" w14:textId="77777777" w:rsidR="003B3424" w:rsidRDefault="003B3424" w:rsidP="00103BA4">
      <w:pPr>
        <w:jc w:val="both"/>
      </w:pPr>
    </w:p>
    <w:p w14:paraId="1FFB7ED2" w14:textId="77777777" w:rsidR="003B3424" w:rsidRDefault="003B3424" w:rsidP="00103BA4">
      <w:pPr>
        <w:jc w:val="both"/>
      </w:pPr>
    </w:p>
    <w:p w14:paraId="0E3CF9B6" w14:textId="77777777" w:rsidR="003B3424" w:rsidRDefault="003B3424" w:rsidP="00103BA4">
      <w:pPr>
        <w:jc w:val="both"/>
      </w:pPr>
    </w:p>
    <w:p w14:paraId="5444702A" w14:textId="77777777" w:rsidR="003B3424" w:rsidRDefault="00B15DFF" w:rsidP="00103BA4">
      <w:pPr>
        <w:ind w:right="-453"/>
        <w:jc w:val="both"/>
        <w:rPr>
          <w:b/>
        </w:rPr>
      </w:pPr>
      <w:r>
        <w:rPr>
          <w:b/>
          <w:sz w:val="21"/>
          <w:szCs w:val="21"/>
        </w:rPr>
        <w:t>RIFLESSIONI SULL’ESPERIENZA</w:t>
      </w:r>
    </w:p>
    <w:p w14:paraId="608FEC2C" w14:textId="77777777" w:rsidR="003B3424" w:rsidRDefault="00B15DFF" w:rsidP="00B42ED3">
      <w:pPr>
        <w:jc w:val="both"/>
      </w:pPr>
      <w:r>
        <w:t>Il tema della nostra ricerca è nato a seguito di un'esperienza personale che ha coinvolto tutti i membri del gruppo in maniera condivisa. Durante il periodo del lockdown, ciascuno di noi ha vissuto una realtà caratterizzata da difficoltà psicologiche e emotive. L’obbligo di rimanere confinati nelle nostre abitazioni, senza la possibilità di interagire fisicamente con parenti e amici, ha suscitato in noi sensazioni di solitudine, tristezza e, in alcuni casi, di isolamento sociale. La mancanza di relazioni dirette e il ridotto contatto con l'esterno ci hanno spinto a riflettere su come questa condizione abbia limitato la nostra voglia di fare, di intraprendere attività per occupare il tempo e, più in generale, di essere produttivi.</w:t>
      </w:r>
    </w:p>
    <w:p w14:paraId="0C6449ED" w14:textId="77777777" w:rsidR="003B3424" w:rsidRDefault="00B15DFF" w:rsidP="00B42ED3">
      <w:pPr>
        <w:jc w:val="both"/>
      </w:pPr>
      <w:r>
        <w:t>Le nostre giornate si sono trasformate in una routine monotona: tra il sonno, lo studio e le conversazioni via chat con i nostri cari, l’interesse per qualsiasi altra attività sembrava scomparso. La nostra vita, ormai ridotta all’essenziale, ha sollevato interrogativi sul benessere psicologico di ognuno di noi. Nonostante il sostegno continuo della famiglia e degli amici più stretti, ci siamo chiesti in che misura il lockdown e la solitudine avessero influenzato il nostro stato d'animo e se vi fosse una connessione tra questo periodo di isolamento e l’insorgere di sintomi depressivi. È stato proprio da queste riflessioni che ha preso forma il nostro problema di ricerca.</w:t>
      </w:r>
    </w:p>
    <w:p w14:paraId="7E74B8D3" w14:textId="77777777" w:rsidR="003B3424" w:rsidRDefault="00B15DFF" w:rsidP="00B42ED3">
      <w:pPr>
        <w:jc w:val="both"/>
      </w:pPr>
      <w:r>
        <w:t>Il lavoro di gruppo è stato un elemento fondamentale per lo sviluppo e la conclusione della nostra ricerca. Sin dall'inizio, nel 2022, abbiamo affrontato alcune difficoltà, tra cui l’abbandono del corso universitario da parte di un membro del gruppo, il che ci ha costretto a sospendere temporaneamente il progetto. Tuttavia, nel dicembre 2024, abbiamo deciso di riprendere il nostro lavoro con rinnovato impegno, aggiungendo un nuovo membro al gruppo, il quale ha portato un contributo significativo allo sviluppo e alla conclusione del progetto. Ci siamo incontrati sia online che in presenza, e ogni incontro è stato caratterizzato da un ambiente di ascolto reciproco e di rispetto delle idee altrui. La nostra sintonia e la nostra collaborazione non hanno mai incontrato difficoltà relazionali, permettendoci di lavorare in modo costruttivo. Il confronto costante ci ha permesso di arricchire il progetto con diverse prospettive e soluzioni.</w:t>
      </w:r>
    </w:p>
    <w:p w14:paraId="5EE36B8A" w14:textId="77777777" w:rsidR="003B3424" w:rsidRDefault="00B15DFF" w:rsidP="00B42ED3">
      <w:pPr>
        <w:jc w:val="both"/>
      </w:pPr>
      <w:r>
        <w:t>Inoltre, le competenze teoriche acquisite durante il nostro percorso universitario si sono rivelate fondamentali per completare il lavoro con successo. Grazie al lavoro di gruppo e all'impegno di ciascun membro, siamo riusciti a portare a termine la ricerca, soddisfacendo gli obiettivi prefissati.</w:t>
      </w:r>
    </w:p>
    <w:p w14:paraId="55A174C2" w14:textId="77777777" w:rsidR="003B3424" w:rsidRDefault="003B3424"/>
    <w:p w14:paraId="2E091856" w14:textId="77777777" w:rsidR="003B3424" w:rsidRDefault="003B3424"/>
    <w:p w14:paraId="2DF75743" w14:textId="77777777" w:rsidR="003B3424" w:rsidRDefault="003B3424"/>
    <w:p w14:paraId="04DB6BC7" w14:textId="77777777" w:rsidR="003B3424" w:rsidRDefault="003B3424"/>
    <w:p w14:paraId="70C25AE0" w14:textId="77777777" w:rsidR="003B3424" w:rsidRDefault="003B3424"/>
    <w:p w14:paraId="6B253C4F" w14:textId="77777777" w:rsidR="003B3424" w:rsidRDefault="003B3424"/>
    <w:p w14:paraId="0E8782FC" w14:textId="77777777" w:rsidR="003B3424" w:rsidRDefault="00B15DFF">
      <w:r>
        <w:t>BIBLIOGRAFIA E SITOGRAFIA</w:t>
      </w:r>
    </w:p>
    <w:p w14:paraId="7FB8C0C1" w14:textId="77777777" w:rsidR="003B3424" w:rsidRDefault="003B3424"/>
    <w:p w14:paraId="6DC7A9B1" w14:textId="77777777" w:rsidR="003B3424" w:rsidRDefault="00B15DFF">
      <w:pPr>
        <w:numPr>
          <w:ilvl w:val="0"/>
          <w:numId w:val="3"/>
        </w:numPr>
      </w:pPr>
      <w:r>
        <w:t xml:space="preserve">“COVID-19 </w:t>
      </w:r>
      <w:proofErr w:type="spellStart"/>
      <w:r>
        <w:t>lockdown</w:t>
      </w:r>
      <w:proofErr w:type="spellEnd"/>
      <w:r>
        <w:t xml:space="preserve"> impact on </w:t>
      </w:r>
      <w:proofErr w:type="spellStart"/>
      <w:r>
        <w:t>mental</w:t>
      </w:r>
      <w:proofErr w:type="spellEnd"/>
      <w:r>
        <w:t xml:space="preserve"> </w:t>
      </w:r>
      <w:proofErr w:type="spellStart"/>
      <w:r>
        <w:t>health</w:t>
      </w:r>
      <w:proofErr w:type="spellEnd"/>
      <w:r>
        <w:t xml:space="preserve"> in a large </w:t>
      </w:r>
      <w:proofErr w:type="spellStart"/>
      <w:r>
        <w:t>representative</w:t>
      </w:r>
      <w:proofErr w:type="spellEnd"/>
      <w:r>
        <w:t xml:space="preserve"> sample of </w:t>
      </w:r>
      <w:proofErr w:type="spellStart"/>
      <w:r>
        <w:t>Italian</w:t>
      </w:r>
      <w:proofErr w:type="spellEnd"/>
      <w:r>
        <w:t xml:space="preserve"> </w:t>
      </w:r>
      <w:proofErr w:type="spellStart"/>
      <w:r>
        <w:t>adults</w:t>
      </w:r>
      <w:proofErr w:type="spellEnd"/>
      <w:r>
        <w:t xml:space="preserve">” tratto dalla rivista “Journal of </w:t>
      </w:r>
      <w:proofErr w:type="spellStart"/>
      <w:r>
        <w:t>affective</w:t>
      </w:r>
      <w:proofErr w:type="spellEnd"/>
      <w:r>
        <w:t xml:space="preserve"> </w:t>
      </w:r>
      <w:proofErr w:type="spellStart"/>
      <w:r>
        <w:t>disorders</w:t>
      </w:r>
      <w:proofErr w:type="spellEnd"/>
      <w:r>
        <w:t xml:space="preserve"> 2021” </w:t>
      </w:r>
      <w:hyperlink r:id="rId35">
        <w:r>
          <w:rPr>
            <w:color w:val="1155CC"/>
            <w:u w:val="single"/>
          </w:rPr>
          <w:t>https://pubmed.ncbi.nlm.nih.gov/34139414/</w:t>
        </w:r>
      </w:hyperlink>
      <w:r>
        <w:t xml:space="preserve"> </w:t>
      </w:r>
    </w:p>
    <w:p w14:paraId="1FC5D5A0" w14:textId="77777777" w:rsidR="003B3424" w:rsidRDefault="00B15DFF">
      <w:pPr>
        <w:numPr>
          <w:ilvl w:val="0"/>
          <w:numId w:val="3"/>
        </w:numPr>
      </w:pPr>
      <w:r>
        <w:t>Villa, P. (2021). "Lockdown e salute mentale nei giovani studenti."</w:t>
      </w:r>
    </w:p>
    <w:p w14:paraId="03A12B61" w14:textId="77777777" w:rsidR="003B3424" w:rsidRDefault="00B15DFF">
      <w:pPr>
        <w:numPr>
          <w:ilvl w:val="0"/>
          <w:numId w:val="3"/>
        </w:numPr>
      </w:pPr>
      <w:r>
        <w:rPr>
          <w:sz w:val="24"/>
          <w:szCs w:val="24"/>
        </w:rPr>
        <w:t>Istituto Superiore di Sanità (2022). "Depressione: incremento dei sintomi durante i periodi di lockdown, per la prima volta aumento del rischio tra i giovani."</w:t>
      </w:r>
    </w:p>
    <w:p w14:paraId="5909C9F4" w14:textId="77777777" w:rsidR="003B3424" w:rsidRDefault="00B15DFF">
      <w:pPr>
        <w:numPr>
          <w:ilvl w:val="0"/>
          <w:numId w:val="3"/>
        </w:numPr>
        <w:rPr>
          <w:sz w:val="24"/>
          <w:szCs w:val="24"/>
        </w:rPr>
      </w:pPr>
      <w:r>
        <w:rPr>
          <w:sz w:val="24"/>
          <w:szCs w:val="24"/>
        </w:rPr>
        <w:t xml:space="preserve">Istituto Superiore di Sanità (2021). "Ansia e depressione peggiorate in oltre il 40% degli Italiani durante il lockdown." </w:t>
      </w:r>
      <w:hyperlink r:id="rId36">
        <w:r>
          <w:rPr>
            <w:color w:val="1155CC"/>
            <w:sz w:val="24"/>
            <w:szCs w:val="24"/>
            <w:u w:val="single"/>
          </w:rPr>
          <w:t>https://www.iss.it/news/-/asset_publisher/gJ3hFqMQsykM/content/ansia-e-depressione-peggiorate-in-oltre-il-40%25-degli-italiani-durante-il-lockdown</w:t>
        </w:r>
      </w:hyperlink>
      <w:r>
        <w:rPr>
          <w:sz w:val="24"/>
          <w:szCs w:val="24"/>
        </w:rPr>
        <w:t xml:space="preserve"> </w:t>
      </w:r>
    </w:p>
    <w:p w14:paraId="67958BCD" w14:textId="77777777" w:rsidR="003B3424" w:rsidRDefault="003B3424"/>
    <w:p w14:paraId="6F212278" w14:textId="77777777" w:rsidR="003B3424" w:rsidRDefault="003B3424"/>
    <w:p w14:paraId="65343E1E" w14:textId="77777777" w:rsidR="003B3424" w:rsidRDefault="003B3424"/>
    <w:sectPr w:rsidR="003B3424">
      <w:footerReference w:type="default" r:id="rId37"/>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2EDBA0" w14:textId="77777777" w:rsidR="00B15DFF" w:rsidRDefault="00B15DFF">
      <w:pPr>
        <w:spacing w:line="240" w:lineRule="auto"/>
      </w:pPr>
      <w:r>
        <w:separator/>
      </w:r>
    </w:p>
  </w:endnote>
  <w:endnote w:type="continuationSeparator" w:id="0">
    <w:p w14:paraId="27912D14" w14:textId="77777777" w:rsidR="00B15DFF" w:rsidRDefault="00B15DF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auto"/>
    <w:pitch w:val="default"/>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Roboto">
    <w:panose1 w:val="02000000000000000000"/>
    <w:charset w:val="00"/>
    <w:family w:val="auto"/>
    <w:pitch w:val="variable"/>
    <w:sig w:usb0="E00002FF" w:usb1="5000217F" w:usb2="00000021" w:usb3="00000000" w:csb0="0000019F" w:csb1="00000000"/>
    <w:embedRegular r:id="rId1" w:fontKey="{00000000-0000-0000-0000-000000000000}"/>
    <w:embedBold r:id="rId2" w:fontKey="{00000000-0000-0000-0000-000000000000}"/>
    <w:embedItalic r:id="rId3" w:fontKey="{00000000-0000-0000-0000-000000000000}"/>
    <w:embedBoldItalic r:id="rId4" w:fontKey="{00000000-0000-0000-0000-0000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EC614" w14:textId="77777777" w:rsidR="003B3424" w:rsidRDefault="00B15DFF">
    <w:pPr>
      <w:jc w:val="right"/>
    </w:pPr>
    <w:r>
      <w:fldChar w:fldCharType="begin"/>
    </w:r>
    <w:r>
      <w:instrText>PAGE</w:instrText>
    </w:r>
    <w:r>
      <w:fldChar w:fldCharType="separate"/>
    </w:r>
    <w:r w:rsidR="008A37E2">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B63998" w14:textId="77777777" w:rsidR="00B15DFF" w:rsidRDefault="00B15DFF">
      <w:pPr>
        <w:spacing w:line="240" w:lineRule="auto"/>
      </w:pPr>
      <w:r>
        <w:separator/>
      </w:r>
    </w:p>
  </w:footnote>
  <w:footnote w:type="continuationSeparator" w:id="0">
    <w:p w14:paraId="670ED1A6" w14:textId="77777777" w:rsidR="00B15DFF" w:rsidRDefault="00B15DFF">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A56638"/>
    <w:multiLevelType w:val="hybridMultilevel"/>
    <w:tmpl w:val="03368E2C"/>
    <w:lvl w:ilvl="0" w:tplc="FFFFFFFF">
      <w:start w:val="7"/>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 w15:restartNumberingAfterBreak="0">
    <w:nsid w:val="0E74319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6C0752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D9518F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E880D9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3DA0E9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71913D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6702FE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ED3771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9434C7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9A76232"/>
    <w:multiLevelType w:val="hybridMultilevel"/>
    <w:tmpl w:val="C9AA1C70"/>
    <w:lvl w:ilvl="0" w:tplc="FFFFFFFF">
      <w:start w:val="7"/>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578421FC"/>
    <w:multiLevelType w:val="hybridMultilevel"/>
    <w:tmpl w:val="6E04F890"/>
    <w:lvl w:ilvl="0" w:tplc="FFFFFFFF">
      <w:start w:val="1"/>
      <w:numFmt w:val="upperRoman"/>
      <w:lvlText w:val="%1."/>
      <w:lvlJc w:val="left"/>
      <w:pPr>
        <w:ind w:left="1080" w:hanging="720"/>
      </w:pPr>
      <w:rPr>
        <w:rFonts w:ascii="Arial Unicode MS" w:eastAsia="Arial Unicode MS" w:hAnsi="Arial Unicode MS" w:cs="Arial Unicode M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58921BD0"/>
    <w:multiLevelType w:val="multilevel"/>
    <w:tmpl w:val="FFFFFFFF"/>
    <w:lvl w:ilvl="0">
      <w:start w:val="1"/>
      <w:numFmt w:val="bullet"/>
      <w:lvlText w:val="●"/>
      <w:lvlJc w:val="left"/>
      <w:pPr>
        <w:ind w:left="720" w:hanging="360"/>
      </w:pPr>
      <w:rPr>
        <w:b w:val="0"/>
        <w:i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C9555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71EE78B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6E1764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6FB4C7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77D37C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9877DCB"/>
    <w:multiLevelType w:val="multilevel"/>
    <w:tmpl w:val="FFFFFFFF"/>
    <w:lvl w:ilvl="0">
      <w:start w:val="1"/>
      <w:numFmt w:val="decimal"/>
      <w:lvlText w:val="%1."/>
      <w:lvlJc w:val="left"/>
      <w:pPr>
        <w:ind w:left="720" w:hanging="360"/>
      </w:pPr>
      <w:rPr>
        <w:b w:val="0"/>
        <w:i w:val="0"/>
        <w:smallCaps w:val="0"/>
        <w:strike w:val="0"/>
        <w:color w:val="000000"/>
        <w:u w:val="none"/>
      </w:rPr>
    </w:lvl>
    <w:lvl w:ilvl="1">
      <w:start w:val="1"/>
      <w:numFmt w:val="bullet"/>
      <w:lvlText w:val="○"/>
      <w:lvlJc w:val="left"/>
      <w:pPr>
        <w:ind w:left="1440" w:hanging="360"/>
      </w:pPr>
      <w:rPr>
        <w:b w:val="0"/>
        <w:i w:val="0"/>
        <w:smallCaps w:val="0"/>
        <w:strike w:val="0"/>
        <w:color w:val="000000"/>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15:restartNumberingAfterBreak="0">
    <w:nsid w:val="79B318A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B65203E"/>
    <w:multiLevelType w:val="hybridMultilevel"/>
    <w:tmpl w:val="2DACACB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1" w15:restartNumberingAfterBreak="0">
    <w:nsid w:val="7CF051F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83946820">
    <w:abstractNumId w:val="9"/>
  </w:num>
  <w:num w:numId="2" w16cid:durableId="682442100">
    <w:abstractNumId w:val="21"/>
  </w:num>
  <w:num w:numId="3" w16cid:durableId="1647322704">
    <w:abstractNumId w:val="17"/>
  </w:num>
  <w:num w:numId="4" w16cid:durableId="1962111303">
    <w:abstractNumId w:val="19"/>
  </w:num>
  <w:num w:numId="5" w16cid:durableId="506404806">
    <w:abstractNumId w:val="12"/>
  </w:num>
  <w:num w:numId="6" w16cid:durableId="1440487094">
    <w:abstractNumId w:val="1"/>
  </w:num>
  <w:num w:numId="7" w16cid:durableId="1106510321">
    <w:abstractNumId w:val="8"/>
  </w:num>
  <w:num w:numId="8" w16cid:durableId="330184797">
    <w:abstractNumId w:val="13"/>
  </w:num>
  <w:num w:numId="9" w16cid:durableId="1557471898">
    <w:abstractNumId w:val="6"/>
  </w:num>
  <w:num w:numId="10" w16cid:durableId="155196746">
    <w:abstractNumId w:val="7"/>
  </w:num>
  <w:num w:numId="11" w16cid:durableId="1961372328">
    <w:abstractNumId w:val="3"/>
  </w:num>
  <w:num w:numId="12" w16cid:durableId="1655909913">
    <w:abstractNumId w:val="16"/>
  </w:num>
  <w:num w:numId="13" w16cid:durableId="495001382">
    <w:abstractNumId w:val="18"/>
  </w:num>
  <w:num w:numId="14" w16cid:durableId="712969630">
    <w:abstractNumId w:val="4"/>
  </w:num>
  <w:num w:numId="15" w16cid:durableId="243145403">
    <w:abstractNumId w:val="5"/>
  </w:num>
  <w:num w:numId="16" w16cid:durableId="1949577394">
    <w:abstractNumId w:val="14"/>
  </w:num>
  <w:num w:numId="17" w16cid:durableId="1196384844">
    <w:abstractNumId w:val="2"/>
  </w:num>
  <w:num w:numId="18" w16cid:durableId="905148856">
    <w:abstractNumId w:val="15"/>
  </w:num>
  <w:num w:numId="19" w16cid:durableId="43720378">
    <w:abstractNumId w:val="20"/>
  </w:num>
  <w:num w:numId="20" w16cid:durableId="1957179570">
    <w:abstractNumId w:val="10"/>
  </w:num>
  <w:num w:numId="21" w16cid:durableId="1210410374">
    <w:abstractNumId w:val="0"/>
  </w:num>
  <w:num w:numId="22" w16cid:durableId="203923812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22"/>
  <w:embedTrueTypeFonts/>
  <w:proofState w:spelling="clean" w:grammar="clean"/>
  <w:revisionView w:inkAnnotations="0"/>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3424"/>
    <w:rsid w:val="00043ADB"/>
    <w:rsid w:val="000A4419"/>
    <w:rsid w:val="00103BA4"/>
    <w:rsid w:val="00112B77"/>
    <w:rsid w:val="001B235F"/>
    <w:rsid w:val="001F1397"/>
    <w:rsid w:val="00220A9E"/>
    <w:rsid w:val="002607D4"/>
    <w:rsid w:val="002615D2"/>
    <w:rsid w:val="002C182B"/>
    <w:rsid w:val="00367FA6"/>
    <w:rsid w:val="003835A1"/>
    <w:rsid w:val="003B3424"/>
    <w:rsid w:val="003F6D6C"/>
    <w:rsid w:val="004A675A"/>
    <w:rsid w:val="004B09E1"/>
    <w:rsid w:val="0059084F"/>
    <w:rsid w:val="005C7F49"/>
    <w:rsid w:val="005F098F"/>
    <w:rsid w:val="00600EB7"/>
    <w:rsid w:val="006731A5"/>
    <w:rsid w:val="0067703A"/>
    <w:rsid w:val="00692255"/>
    <w:rsid w:val="00692826"/>
    <w:rsid w:val="006C5FB9"/>
    <w:rsid w:val="00730E89"/>
    <w:rsid w:val="00746F1C"/>
    <w:rsid w:val="007E2BC7"/>
    <w:rsid w:val="008A37E2"/>
    <w:rsid w:val="00904BC8"/>
    <w:rsid w:val="00947DA3"/>
    <w:rsid w:val="009546F7"/>
    <w:rsid w:val="0096466D"/>
    <w:rsid w:val="00966DE1"/>
    <w:rsid w:val="009953AF"/>
    <w:rsid w:val="00A26CB0"/>
    <w:rsid w:val="00A371E0"/>
    <w:rsid w:val="00A47CA4"/>
    <w:rsid w:val="00A74936"/>
    <w:rsid w:val="00A762D4"/>
    <w:rsid w:val="00AB1836"/>
    <w:rsid w:val="00B07A04"/>
    <w:rsid w:val="00B15DFF"/>
    <w:rsid w:val="00B328E5"/>
    <w:rsid w:val="00B42ED3"/>
    <w:rsid w:val="00BC4285"/>
    <w:rsid w:val="00BE21C6"/>
    <w:rsid w:val="00BE6EA4"/>
    <w:rsid w:val="00C103C4"/>
    <w:rsid w:val="00C265B2"/>
    <w:rsid w:val="00C36617"/>
    <w:rsid w:val="00C36AD6"/>
    <w:rsid w:val="00CB7A1B"/>
    <w:rsid w:val="00CC2DF1"/>
    <w:rsid w:val="00D061CD"/>
    <w:rsid w:val="00D3575B"/>
    <w:rsid w:val="00D461B4"/>
    <w:rsid w:val="00D52BED"/>
    <w:rsid w:val="00D742E5"/>
    <w:rsid w:val="00DA77CD"/>
    <w:rsid w:val="00E130B7"/>
    <w:rsid w:val="00E312BB"/>
    <w:rsid w:val="00E76517"/>
    <w:rsid w:val="00ED3981"/>
    <w:rsid w:val="00EF303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5C9220"/>
  <w15:docId w15:val="{A72463A9-8968-B34C-A1B0-B8D86A88E9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top w:w="100" w:type="dxa"/>
        <w:left w:w="100" w:type="dxa"/>
        <w:bottom w:w="100" w:type="dxa"/>
        <w:right w:w="10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table" w:customStyle="1" w:styleId="afffe">
    <w:basedOn w:val="TableNormal"/>
    <w:tblPr>
      <w:tblStyleRowBandSize w:val="1"/>
      <w:tblStyleColBandSize w:val="1"/>
      <w:tblCellMar>
        <w:top w:w="100" w:type="dxa"/>
        <w:left w:w="100" w:type="dxa"/>
        <w:bottom w:w="100" w:type="dxa"/>
        <w:right w:w="100" w:type="dxa"/>
      </w:tblCellMar>
    </w:tblPr>
  </w:style>
  <w:style w:type="table" w:customStyle="1" w:styleId="affff">
    <w:basedOn w:val="TableNormal"/>
    <w:tblPr>
      <w:tblStyleRowBandSize w:val="1"/>
      <w:tblStyleColBandSize w:val="1"/>
      <w:tblCellMar>
        <w:top w:w="100" w:type="dxa"/>
        <w:left w:w="100" w:type="dxa"/>
        <w:bottom w:w="100" w:type="dxa"/>
        <w:right w:w="100" w:type="dxa"/>
      </w:tblCellMar>
    </w:tblPr>
  </w:style>
  <w:style w:type="table" w:customStyle="1" w:styleId="affff0">
    <w:basedOn w:val="TableNormal"/>
    <w:tblPr>
      <w:tblStyleRowBandSize w:val="1"/>
      <w:tblStyleColBandSize w:val="1"/>
      <w:tblCellMar>
        <w:top w:w="100" w:type="dxa"/>
        <w:left w:w="100" w:type="dxa"/>
        <w:bottom w:w="100" w:type="dxa"/>
        <w:right w:w="100" w:type="dxa"/>
      </w:tblCellMar>
    </w:tblPr>
  </w:style>
  <w:style w:type="table" w:customStyle="1" w:styleId="affff1">
    <w:basedOn w:val="TableNormal"/>
    <w:tblPr>
      <w:tblStyleRowBandSize w:val="1"/>
      <w:tblStyleColBandSize w:val="1"/>
      <w:tblCellMar>
        <w:top w:w="100" w:type="dxa"/>
        <w:left w:w="100" w:type="dxa"/>
        <w:bottom w:w="100" w:type="dxa"/>
        <w:right w:w="100" w:type="dxa"/>
      </w:tblCellMar>
    </w:tblPr>
  </w:style>
  <w:style w:type="table" w:customStyle="1" w:styleId="affff2">
    <w:basedOn w:val="TableNormal"/>
    <w:tblPr>
      <w:tblStyleRowBandSize w:val="1"/>
      <w:tblStyleColBandSize w:val="1"/>
      <w:tblCellMar>
        <w:top w:w="100" w:type="dxa"/>
        <w:left w:w="100" w:type="dxa"/>
        <w:bottom w:w="100" w:type="dxa"/>
        <w:right w:w="100" w:type="dxa"/>
      </w:tblCellMar>
    </w:tblPr>
  </w:style>
  <w:style w:type="table" w:customStyle="1" w:styleId="affff3">
    <w:basedOn w:val="TableNormal"/>
    <w:tblPr>
      <w:tblStyleRowBandSize w:val="1"/>
      <w:tblStyleColBandSize w:val="1"/>
      <w:tblCellMar>
        <w:top w:w="100" w:type="dxa"/>
        <w:left w:w="100" w:type="dxa"/>
        <w:bottom w:w="100" w:type="dxa"/>
        <w:right w:w="100" w:type="dxa"/>
      </w:tblCellMar>
    </w:tblPr>
  </w:style>
  <w:style w:type="table" w:customStyle="1" w:styleId="affff4">
    <w:basedOn w:val="TableNormal"/>
    <w:tblPr>
      <w:tblStyleRowBandSize w:val="1"/>
      <w:tblStyleColBandSize w:val="1"/>
      <w:tblCellMar>
        <w:top w:w="100" w:type="dxa"/>
        <w:left w:w="100" w:type="dxa"/>
        <w:bottom w:w="100" w:type="dxa"/>
        <w:right w:w="100" w:type="dxa"/>
      </w:tblCellMar>
    </w:tblPr>
  </w:style>
  <w:style w:type="table" w:customStyle="1" w:styleId="affff5">
    <w:basedOn w:val="TableNormal"/>
    <w:tblPr>
      <w:tblStyleRowBandSize w:val="1"/>
      <w:tblStyleColBandSize w:val="1"/>
      <w:tblCellMar>
        <w:top w:w="100" w:type="dxa"/>
        <w:left w:w="100" w:type="dxa"/>
        <w:bottom w:w="100" w:type="dxa"/>
        <w:right w:w="100" w:type="dxa"/>
      </w:tblCellMar>
    </w:tblPr>
  </w:style>
  <w:style w:type="table" w:customStyle="1" w:styleId="affff6">
    <w:basedOn w:val="TableNormal"/>
    <w:tblPr>
      <w:tblStyleRowBandSize w:val="1"/>
      <w:tblStyleColBandSize w:val="1"/>
      <w:tblCellMar>
        <w:top w:w="100" w:type="dxa"/>
        <w:left w:w="100" w:type="dxa"/>
        <w:bottom w:w="100" w:type="dxa"/>
        <w:right w:w="100" w:type="dxa"/>
      </w:tblCellMar>
    </w:tblPr>
  </w:style>
  <w:style w:type="table" w:customStyle="1" w:styleId="affff7">
    <w:basedOn w:val="TableNormal"/>
    <w:tblPr>
      <w:tblStyleRowBandSize w:val="1"/>
      <w:tblStyleColBandSize w:val="1"/>
      <w:tblCellMar>
        <w:top w:w="100" w:type="dxa"/>
        <w:left w:w="100" w:type="dxa"/>
        <w:bottom w:w="100" w:type="dxa"/>
        <w:right w:w="100" w:type="dxa"/>
      </w:tblCellMar>
    </w:tblPr>
  </w:style>
  <w:style w:type="table" w:customStyle="1" w:styleId="affff8">
    <w:basedOn w:val="TableNormal"/>
    <w:tblPr>
      <w:tblStyleRowBandSize w:val="1"/>
      <w:tblStyleColBandSize w:val="1"/>
      <w:tblCellMar>
        <w:top w:w="100" w:type="dxa"/>
        <w:left w:w="100" w:type="dxa"/>
        <w:bottom w:w="100" w:type="dxa"/>
        <w:right w:w="100" w:type="dxa"/>
      </w:tblCellMar>
    </w:tblPr>
  </w:style>
  <w:style w:type="table" w:customStyle="1" w:styleId="affff9">
    <w:basedOn w:val="TableNormal"/>
    <w:tblPr>
      <w:tblStyleRowBandSize w:val="1"/>
      <w:tblStyleColBandSize w:val="1"/>
      <w:tblCellMar>
        <w:top w:w="100" w:type="dxa"/>
        <w:left w:w="100" w:type="dxa"/>
        <w:bottom w:w="100" w:type="dxa"/>
        <w:right w:w="100" w:type="dxa"/>
      </w:tblCellMar>
    </w:tblPr>
  </w:style>
  <w:style w:type="table" w:customStyle="1" w:styleId="affffa">
    <w:basedOn w:val="TableNormal"/>
    <w:tblPr>
      <w:tblStyleRowBandSize w:val="1"/>
      <w:tblStyleColBandSize w:val="1"/>
      <w:tblCellMar>
        <w:top w:w="100" w:type="dxa"/>
        <w:left w:w="100" w:type="dxa"/>
        <w:bottom w:w="100" w:type="dxa"/>
        <w:right w:w="100" w:type="dxa"/>
      </w:tblCellMar>
    </w:tblPr>
  </w:style>
  <w:style w:type="table" w:customStyle="1" w:styleId="affffb">
    <w:basedOn w:val="TableNormal"/>
    <w:tblPr>
      <w:tblStyleRowBandSize w:val="1"/>
      <w:tblStyleColBandSize w:val="1"/>
      <w:tblCellMar>
        <w:top w:w="100" w:type="dxa"/>
        <w:left w:w="100" w:type="dxa"/>
        <w:bottom w:w="100" w:type="dxa"/>
        <w:right w:w="100" w:type="dxa"/>
      </w:tblCellMar>
    </w:tblPr>
  </w:style>
  <w:style w:type="table" w:customStyle="1" w:styleId="affffc">
    <w:basedOn w:val="TableNormal"/>
    <w:tblPr>
      <w:tblStyleRowBandSize w:val="1"/>
      <w:tblStyleColBandSize w:val="1"/>
      <w:tblCellMar>
        <w:top w:w="100" w:type="dxa"/>
        <w:left w:w="100" w:type="dxa"/>
        <w:bottom w:w="100" w:type="dxa"/>
        <w:right w:w="100" w:type="dxa"/>
      </w:tblCellMar>
    </w:tblPr>
  </w:style>
  <w:style w:type="table" w:customStyle="1" w:styleId="affffd">
    <w:basedOn w:val="TableNormal"/>
    <w:tblPr>
      <w:tblStyleRowBandSize w:val="1"/>
      <w:tblStyleColBandSize w:val="1"/>
      <w:tblCellMar>
        <w:top w:w="100" w:type="dxa"/>
        <w:left w:w="100" w:type="dxa"/>
        <w:bottom w:w="100" w:type="dxa"/>
        <w:right w:w="100" w:type="dxa"/>
      </w:tblCellMar>
    </w:tblPr>
  </w:style>
  <w:style w:type="table" w:customStyle="1" w:styleId="affffe">
    <w:basedOn w:val="TableNormal"/>
    <w:tblPr>
      <w:tblStyleRowBandSize w:val="1"/>
      <w:tblStyleColBandSize w:val="1"/>
      <w:tblCellMar>
        <w:top w:w="100" w:type="dxa"/>
        <w:left w:w="100" w:type="dxa"/>
        <w:bottom w:w="100" w:type="dxa"/>
        <w:right w:w="100" w:type="dxa"/>
      </w:tblCellMar>
    </w:tblPr>
  </w:style>
  <w:style w:type="table" w:customStyle="1" w:styleId="afffff">
    <w:basedOn w:val="TableNormal"/>
    <w:tblPr>
      <w:tblStyleRowBandSize w:val="1"/>
      <w:tblStyleColBandSize w:val="1"/>
      <w:tblCellMar>
        <w:top w:w="100" w:type="dxa"/>
        <w:left w:w="100" w:type="dxa"/>
        <w:bottom w:w="100" w:type="dxa"/>
        <w:right w:w="100" w:type="dxa"/>
      </w:tblCellMar>
    </w:tblPr>
  </w:style>
  <w:style w:type="paragraph" w:styleId="Paragrafoelenco">
    <w:name w:val="List Paragraph"/>
    <w:basedOn w:val="Normale"/>
    <w:uiPriority w:val="34"/>
    <w:qFormat/>
    <w:rsid w:val="0069282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94244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 /><Relationship Id="rId13" Type="http://schemas.openxmlformats.org/officeDocument/2006/relationships/image" Target="media/image7.png" /><Relationship Id="rId18" Type="http://schemas.openxmlformats.org/officeDocument/2006/relationships/image" Target="media/image12.jpg" /><Relationship Id="rId26" Type="http://schemas.openxmlformats.org/officeDocument/2006/relationships/image" Target="media/image20.jpg" /><Relationship Id="rId39" Type="http://schemas.openxmlformats.org/officeDocument/2006/relationships/theme" Target="theme/theme1.xml" /><Relationship Id="rId3" Type="http://schemas.openxmlformats.org/officeDocument/2006/relationships/settings" Target="settings.xml" /><Relationship Id="rId21" Type="http://schemas.openxmlformats.org/officeDocument/2006/relationships/image" Target="media/image15.jpg" /><Relationship Id="rId34" Type="http://schemas.openxmlformats.org/officeDocument/2006/relationships/image" Target="media/image28.jpg" /><Relationship Id="rId7" Type="http://schemas.openxmlformats.org/officeDocument/2006/relationships/image" Target="media/image1.png" /><Relationship Id="rId12" Type="http://schemas.openxmlformats.org/officeDocument/2006/relationships/image" Target="media/image6.png" /><Relationship Id="rId17" Type="http://schemas.openxmlformats.org/officeDocument/2006/relationships/image" Target="media/image11.jpg" /><Relationship Id="rId25" Type="http://schemas.openxmlformats.org/officeDocument/2006/relationships/image" Target="media/image19.jpg" /><Relationship Id="rId33" Type="http://schemas.openxmlformats.org/officeDocument/2006/relationships/image" Target="media/image27.jpg" /><Relationship Id="rId38" Type="http://schemas.openxmlformats.org/officeDocument/2006/relationships/fontTable" Target="fontTable.xml" /><Relationship Id="rId2" Type="http://schemas.openxmlformats.org/officeDocument/2006/relationships/styles" Target="styles.xml" /><Relationship Id="rId16" Type="http://schemas.openxmlformats.org/officeDocument/2006/relationships/image" Target="media/image10.jpg" /><Relationship Id="rId20" Type="http://schemas.openxmlformats.org/officeDocument/2006/relationships/image" Target="media/image14.jpg" /><Relationship Id="rId29" Type="http://schemas.openxmlformats.org/officeDocument/2006/relationships/image" Target="media/image23.jpg" /><Relationship Id="rId1" Type="http://schemas.openxmlformats.org/officeDocument/2006/relationships/numbering" Target="numbering.xml" /><Relationship Id="rId6" Type="http://schemas.openxmlformats.org/officeDocument/2006/relationships/endnotes" Target="endnotes.xml" /><Relationship Id="rId11" Type="http://schemas.openxmlformats.org/officeDocument/2006/relationships/image" Target="media/image5.png" /><Relationship Id="rId24" Type="http://schemas.openxmlformats.org/officeDocument/2006/relationships/image" Target="media/image18.jpg" /><Relationship Id="rId32" Type="http://schemas.openxmlformats.org/officeDocument/2006/relationships/image" Target="media/image26.jpg" /><Relationship Id="rId37" Type="http://schemas.openxmlformats.org/officeDocument/2006/relationships/footer" Target="footer1.xml" /><Relationship Id="rId5" Type="http://schemas.openxmlformats.org/officeDocument/2006/relationships/footnotes" Target="footnotes.xml" /><Relationship Id="rId15" Type="http://schemas.openxmlformats.org/officeDocument/2006/relationships/image" Target="media/image9.jpg" /><Relationship Id="rId23" Type="http://schemas.openxmlformats.org/officeDocument/2006/relationships/image" Target="media/image17.jpg" /><Relationship Id="rId28" Type="http://schemas.openxmlformats.org/officeDocument/2006/relationships/image" Target="media/image22.jpg" /><Relationship Id="rId36" Type="http://schemas.openxmlformats.org/officeDocument/2006/relationships/hyperlink" Target="https://www.iss.it/news/-/asset_publisher/gJ3hFqMQsykM/content/ansia-e-depressione-peggiorate-in-oltre-il-40%25-degli-italiani-durante-il-lockdown" TargetMode="External" /><Relationship Id="rId10" Type="http://schemas.openxmlformats.org/officeDocument/2006/relationships/image" Target="media/image4.png" /><Relationship Id="rId19" Type="http://schemas.openxmlformats.org/officeDocument/2006/relationships/image" Target="media/image13.jpg" /><Relationship Id="rId31" Type="http://schemas.openxmlformats.org/officeDocument/2006/relationships/image" Target="media/image25.jpg" /><Relationship Id="rId4" Type="http://schemas.openxmlformats.org/officeDocument/2006/relationships/webSettings" Target="webSettings.xml" /><Relationship Id="rId9" Type="http://schemas.openxmlformats.org/officeDocument/2006/relationships/image" Target="media/image3.png" /><Relationship Id="rId14" Type="http://schemas.openxmlformats.org/officeDocument/2006/relationships/image" Target="media/image8.jpg" /><Relationship Id="rId22" Type="http://schemas.openxmlformats.org/officeDocument/2006/relationships/image" Target="media/image16.jpg" /><Relationship Id="rId27" Type="http://schemas.openxmlformats.org/officeDocument/2006/relationships/image" Target="media/image21.jpg" /><Relationship Id="rId30" Type="http://schemas.openxmlformats.org/officeDocument/2006/relationships/image" Target="media/image24.jpg" /><Relationship Id="rId35" Type="http://schemas.openxmlformats.org/officeDocument/2006/relationships/hyperlink" Target="https://pubmed.ncbi.nlm.nih.gov/34139414/" TargetMode="External" /></Relationships>
</file>

<file path=word/_rels/fontTable.xml.rels><?xml version="1.0" encoding="UTF-8" standalone="yes"?>
<Relationships xmlns="http://schemas.openxmlformats.org/package/2006/relationships"><Relationship Id="rId3" Type="http://schemas.openxmlformats.org/officeDocument/2006/relationships/font" Target="fonts/Roboto-italic.ttf" /><Relationship Id="rId2" Type="http://schemas.openxmlformats.org/officeDocument/2006/relationships/font" Target="fonts/Roboto-bold.ttf" /><Relationship Id="rId1" Type="http://schemas.openxmlformats.org/officeDocument/2006/relationships/font" Target="fonts/Roboto-regular.ttf" /><Relationship Id="rId4" Type="http://schemas.openxmlformats.org/officeDocument/2006/relationships/font" Target="fonts/Roboto-boldItalic.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5437</Words>
  <Characters>30991</Characters>
  <Application>Microsoft Office Word</Application>
  <DocSecurity>0</DocSecurity>
  <Lines>258</Lines>
  <Paragraphs>72</Paragraphs>
  <ScaleCrop>false</ScaleCrop>
  <Company/>
  <LinksUpToDate>false</LinksUpToDate>
  <CharactersWithSpaces>36356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Luca Zaccagnino</cp:lastModifiedBy>
  <cp:revision>2</cp:revision>
  <dcterms:created xsi:type="dcterms:W3CDTF">2025-03-29T13:22:00Z</dcterms:created>
  <dcterms:modified xsi:type="dcterms:W3CDTF">2025-03-29T13:22:00Z</dcterms:modified>
</cp:coreProperties>
</file>